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A9" w:rsidRDefault="00E411A9">
      <w:pPr>
        <w:widowControl/>
        <w:rPr>
          <w:rFonts w:ascii="Times New Roman" w:eastAsia="宋体" w:hAnsi="Times New Roman" w:cs="Times New Roman"/>
          <w:b/>
          <w:color w:val="000000"/>
          <w:kern w:val="0"/>
          <w:sz w:val="24"/>
          <w:lang w:bidi="ar"/>
        </w:rPr>
      </w:pPr>
    </w:p>
    <w:p w:rsidR="0016326B" w:rsidRDefault="00E411A9">
      <w:pPr>
        <w:widowControl/>
        <w:rPr>
          <w:rFonts w:ascii="Times New Roman" w:eastAsia="宋体" w:hAnsi="Times New Roman" w:cs="Times New Roman"/>
          <w:bCs/>
          <w:color w:val="000000"/>
          <w:kern w:val="0"/>
          <w:sz w:val="24"/>
          <w:lang w:bidi="ar"/>
        </w:rPr>
      </w:pPr>
      <w:r>
        <w:rPr>
          <w:rFonts w:ascii="Times New Roman" w:eastAsia="宋体" w:hAnsi="Times New Roman" w:cs="Times New Roman"/>
          <w:b/>
          <w:color w:val="000000"/>
          <w:kern w:val="0"/>
          <w:sz w:val="24"/>
          <w:lang w:bidi="ar"/>
        </w:rPr>
        <w:t>博士生姓名：</w:t>
      </w:r>
      <w:r>
        <w:rPr>
          <w:rFonts w:ascii="Times New Roman" w:eastAsia="宋体" w:hAnsi="Times New Roman" w:cs="Times New Roman"/>
          <w:b/>
          <w:color w:val="000000"/>
          <w:kern w:val="0"/>
          <w:sz w:val="24"/>
          <w:lang w:bidi="ar"/>
        </w:rPr>
        <w:t xml:space="preserve"> </w:t>
      </w:r>
      <w:r>
        <w:rPr>
          <w:rFonts w:ascii="Times New Roman" w:eastAsia="宋体" w:hAnsi="Times New Roman" w:cs="Times New Roman" w:hint="eastAsia"/>
          <w:bCs/>
          <w:color w:val="000000"/>
          <w:kern w:val="0"/>
          <w:sz w:val="24"/>
          <w:lang w:bidi="ar"/>
        </w:rPr>
        <w:t>袁慧</w:t>
      </w:r>
    </w:p>
    <w:p w:rsidR="00E411A9" w:rsidRDefault="00E411A9">
      <w:pPr>
        <w:widowControl/>
        <w:rPr>
          <w:rFonts w:ascii="Times New Roman" w:eastAsia="宋体" w:hAnsi="Times New Roman" w:cs="Times New Roman" w:hint="eastAsia"/>
          <w:sz w:val="24"/>
        </w:rPr>
      </w:pPr>
    </w:p>
    <w:p w:rsidR="0016326B" w:rsidRDefault="00E411A9">
      <w:pPr>
        <w:widowControl/>
        <w:rPr>
          <w:rFonts w:ascii="Times New Roman" w:eastAsia="宋体" w:hAnsi="Times New Roman" w:cs="Times New Roman"/>
          <w:bCs/>
          <w:color w:val="000000"/>
          <w:kern w:val="0"/>
          <w:sz w:val="24"/>
          <w:lang w:bidi="ar"/>
        </w:rPr>
      </w:pPr>
      <w:r>
        <w:rPr>
          <w:rFonts w:ascii="Times New Roman" w:eastAsia="宋体" w:hAnsi="Times New Roman" w:cs="Times New Roman"/>
          <w:b/>
          <w:color w:val="000000"/>
          <w:kern w:val="0"/>
          <w:sz w:val="24"/>
          <w:lang w:bidi="ar"/>
        </w:rPr>
        <w:t>年级专业：</w:t>
      </w:r>
      <w:r>
        <w:rPr>
          <w:rFonts w:ascii="Times New Roman" w:eastAsia="宋体" w:hAnsi="Times New Roman" w:cs="Times New Roman"/>
          <w:b/>
          <w:color w:val="000000"/>
          <w:kern w:val="0"/>
          <w:sz w:val="24"/>
          <w:lang w:bidi="ar"/>
        </w:rPr>
        <w:t xml:space="preserve"> </w:t>
      </w:r>
      <w:r>
        <w:rPr>
          <w:rFonts w:ascii="Times New Roman" w:eastAsia="宋体" w:hAnsi="Times New Roman" w:cs="Times New Roman" w:hint="eastAsia"/>
          <w:bCs/>
          <w:color w:val="000000"/>
          <w:kern w:val="0"/>
          <w:sz w:val="24"/>
          <w:lang w:bidi="ar"/>
        </w:rPr>
        <w:t>2013</w:t>
      </w:r>
      <w:r>
        <w:rPr>
          <w:rFonts w:ascii="Times New Roman" w:eastAsia="宋体" w:hAnsi="Times New Roman" w:cs="Times New Roman" w:hint="eastAsia"/>
          <w:bCs/>
          <w:color w:val="000000"/>
          <w:kern w:val="0"/>
          <w:sz w:val="24"/>
          <w:lang w:bidi="ar"/>
        </w:rPr>
        <w:t>级公共管理专业</w:t>
      </w:r>
    </w:p>
    <w:p w:rsidR="00E411A9" w:rsidRDefault="00E411A9">
      <w:pPr>
        <w:widowControl/>
        <w:rPr>
          <w:rFonts w:ascii="Times New Roman" w:eastAsia="宋体" w:hAnsi="Times New Roman" w:cs="Times New Roman" w:hint="eastAsia"/>
          <w:sz w:val="24"/>
        </w:rPr>
      </w:pPr>
    </w:p>
    <w:p w:rsidR="0016326B" w:rsidRDefault="00E411A9">
      <w:pPr>
        <w:widowControl/>
        <w:rPr>
          <w:rFonts w:ascii="Times New Roman" w:eastAsia="宋体" w:hAnsi="Times New Roman" w:cs="Times New Roman"/>
          <w:bCs/>
          <w:color w:val="000000"/>
          <w:kern w:val="0"/>
          <w:sz w:val="24"/>
          <w:lang w:bidi="ar"/>
        </w:rPr>
      </w:pPr>
      <w:r>
        <w:rPr>
          <w:rFonts w:ascii="Times New Roman" w:eastAsia="宋体" w:hAnsi="Times New Roman" w:cs="Times New Roman"/>
          <w:b/>
          <w:color w:val="000000"/>
          <w:kern w:val="0"/>
          <w:sz w:val="24"/>
          <w:lang w:bidi="ar"/>
        </w:rPr>
        <w:t>导师姓名：</w:t>
      </w:r>
      <w:r>
        <w:rPr>
          <w:rFonts w:ascii="Times New Roman" w:eastAsia="宋体" w:hAnsi="Times New Roman" w:cs="Times New Roman"/>
          <w:b/>
          <w:color w:val="000000"/>
          <w:kern w:val="0"/>
          <w:sz w:val="24"/>
          <w:lang w:bidi="ar"/>
        </w:rPr>
        <w:t xml:space="preserve"> </w:t>
      </w:r>
      <w:proofErr w:type="gramStart"/>
      <w:r>
        <w:rPr>
          <w:rFonts w:ascii="Times New Roman" w:eastAsia="宋体" w:hAnsi="Times New Roman" w:cs="Times New Roman" w:hint="eastAsia"/>
          <w:bCs/>
          <w:color w:val="000000"/>
          <w:kern w:val="0"/>
          <w:sz w:val="24"/>
          <w:lang w:bidi="ar"/>
        </w:rPr>
        <w:t>屈智勇</w:t>
      </w:r>
      <w:proofErr w:type="gramEnd"/>
      <w:r>
        <w:rPr>
          <w:rFonts w:ascii="Times New Roman" w:eastAsia="宋体" w:hAnsi="Times New Roman" w:cs="Times New Roman" w:hint="eastAsia"/>
          <w:bCs/>
          <w:color w:val="000000"/>
          <w:kern w:val="0"/>
          <w:sz w:val="24"/>
          <w:lang w:bidi="ar"/>
        </w:rPr>
        <w:t xml:space="preserve"> </w:t>
      </w:r>
      <w:r>
        <w:rPr>
          <w:rFonts w:ascii="Times New Roman" w:eastAsia="宋体" w:hAnsi="Times New Roman" w:cs="Times New Roman" w:hint="eastAsia"/>
          <w:bCs/>
          <w:color w:val="000000"/>
          <w:kern w:val="0"/>
          <w:sz w:val="24"/>
          <w:lang w:bidi="ar"/>
        </w:rPr>
        <w:t>教授</w:t>
      </w:r>
    </w:p>
    <w:p w:rsidR="00E411A9" w:rsidRDefault="00E411A9">
      <w:pPr>
        <w:widowControl/>
        <w:rPr>
          <w:rFonts w:ascii="Times New Roman" w:eastAsia="宋体" w:hAnsi="Times New Roman" w:cs="Times New Roman" w:hint="eastAsia"/>
          <w:bCs/>
          <w:sz w:val="24"/>
        </w:rPr>
      </w:pPr>
    </w:p>
    <w:p w:rsidR="0016326B" w:rsidRDefault="00E411A9">
      <w:pPr>
        <w:widowControl/>
        <w:rPr>
          <w:rFonts w:ascii="Times New Roman" w:eastAsia="宋体" w:hAnsi="Times New Roman" w:cs="Times New Roman"/>
          <w:bCs/>
          <w:color w:val="000000"/>
          <w:kern w:val="0"/>
          <w:sz w:val="24"/>
          <w:lang w:bidi="ar"/>
        </w:rPr>
      </w:pPr>
      <w:r>
        <w:rPr>
          <w:rFonts w:ascii="Times New Roman" w:eastAsia="宋体" w:hAnsi="Times New Roman" w:cs="Times New Roman"/>
          <w:b/>
          <w:color w:val="000000"/>
          <w:kern w:val="0"/>
          <w:sz w:val="24"/>
          <w:lang w:bidi="ar"/>
        </w:rPr>
        <w:t>预答辩时间及地点：</w:t>
      </w:r>
      <w:r>
        <w:rPr>
          <w:rFonts w:ascii="Times New Roman" w:eastAsia="宋体" w:hAnsi="Times New Roman" w:cs="Times New Roman"/>
          <w:b/>
          <w:color w:val="000000"/>
          <w:kern w:val="0"/>
          <w:sz w:val="24"/>
          <w:lang w:bidi="ar"/>
        </w:rPr>
        <w:t xml:space="preserve"> </w:t>
      </w:r>
      <w:r>
        <w:rPr>
          <w:rFonts w:ascii="Times New Roman" w:eastAsia="宋体" w:hAnsi="Times New Roman" w:cs="Times New Roman" w:hint="eastAsia"/>
          <w:bCs/>
          <w:color w:val="000000"/>
          <w:kern w:val="0"/>
          <w:sz w:val="24"/>
          <w:lang w:bidi="ar"/>
        </w:rPr>
        <w:t>2021</w:t>
      </w:r>
      <w:r>
        <w:rPr>
          <w:rFonts w:ascii="Times New Roman" w:eastAsia="宋体" w:hAnsi="Times New Roman" w:cs="Times New Roman" w:hint="eastAsia"/>
          <w:bCs/>
          <w:color w:val="000000"/>
          <w:kern w:val="0"/>
          <w:sz w:val="24"/>
          <w:lang w:bidi="ar"/>
        </w:rPr>
        <w:t>年</w:t>
      </w:r>
      <w:r>
        <w:rPr>
          <w:rFonts w:ascii="Times New Roman" w:eastAsia="宋体" w:hAnsi="Times New Roman" w:cs="Times New Roman" w:hint="eastAsia"/>
          <w:bCs/>
          <w:color w:val="000000"/>
          <w:kern w:val="0"/>
          <w:sz w:val="24"/>
          <w:lang w:bidi="ar"/>
        </w:rPr>
        <w:t>3</w:t>
      </w:r>
      <w:r>
        <w:rPr>
          <w:rFonts w:ascii="Times New Roman" w:eastAsia="宋体" w:hAnsi="Times New Roman" w:cs="Times New Roman" w:hint="eastAsia"/>
          <w:bCs/>
          <w:color w:val="000000"/>
          <w:kern w:val="0"/>
          <w:sz w:val="24"/>
          <w:lang w:bidi="ar"/>
        </w:rPr>
        <w:t>月</w:t>
      </w:r>
      <w:r>
        <w:rPr>
          <w:rFonts w:ascii="Times New Roman" w:eastAsia="宋体" w:hAnsi="Times New Roman" w:cs="Times New Roman" w:hint="eastAsia"/>
          <w:bCs/>
          <w:color w:val="000000"/>
          <w:kern w:val="0"/>
          <w:sz w:val="24"/>
          <w:lang w:bidi="ar"/>
        </w:rPr>
        <w:t>28</w:t>
      </w:r>
      <w:r>
        <w:rPr>
          <w:rFonts w:ascii="Times New Roman" w:eastAsia="宋体" w:hAnsi="Times New Roman" w:cs="Times New Roman" w:hint="eastAsia"/>
          <w:bCs/>
          <w:color w:val="000000"/>
          <w:kern w:val="0"/>
          <w:sz w:val="24"/>
          <w:lang w:bidi="ar"/>
        </w:rPr>
        <w:t>日</w:t>
      </w:r>
      <w:r>
        <w:rPr>
          <w:rFonts w:ascii="Times New Roman" w:eastAsia="宋体" w:hAnsi="Times New Roman" w:cs="Times New Roman" w:hint="eastAsia"/>
          <w:bCs/>
          <w:color w:val="000000"/>
          <w:kern w:val="0"/>
          <w:sz w:val="24"/>
          <w:lang w:bidi="ar"/>
        </w:rPr>
        <w:t>14:30-16:00</w:t>
      </w:r>
      <w:r>
        <w:rPr>
          <w:rFonts w:ascii="Times New Roman" w:eastAsia="宋体" w:hAnsi="Times New Roman" w:cs="Times New Roman" w:hint="eastAsia"/>
          <w:bCs/>
          <w:color w:val="000000"/>
          <w:kern w:val="0"/>
          <w:sz w:val="24"/>
          <w:lang w:bidi="ar"/>
        </w:rPr>
        <w:t>后主楼</w:t>
      </w:r>
      <w:bookmarkStart w:id="0" w:name="_GoBack"/>
      <w:bookmarkEnd w:id="0"/>
      <w:r>
        <w:rPr>
          <w:rFonts w:ascii="Times New Roman" w:eastAsia="宋体" w:hAnsi="Times New Roman" w:cs="Times New Roman" w:hint="eastAsia"/>
          <w:bCs/>
          <w:color w:val="000000"/>
          <w:kern w:val="0"/>
          <w:sz w:val="24"/>
          <w:lang w:bidi="ar"/>
        </w:rPr>
        <w:t>2033</w:t>
      </w:r>
    </w:p>
    <w:p w:rsidR="00E411A9" w:rsidRDefault="00E411A9">
      <w:pPr>
        <w:widowControl/>
        <w:rPr>
          <w:rFonts w:ascii="Times New Roman" w:eastAsia="宋体" w:hAnsi="Times New Roman" w:cs="Times New Roman"/>
          <w:bCs/>
          <w:sz w:val="24"/>
        </w:rPr>
      </w:pPr>
    </w:p>
    <w:p w:rsidR="0016326B" w:rsidRDefault="00E411A9">
      <w:pPr>
        <w:widowControl/>
        <w:rPr>
          <w:rFonts w:ascii="Times New Roman" w:eastAsia="宋体" w:hAnsi="Times New Roman" w:cs="Times New Roman"/>
          <w:bCs/>
          <w:color w:val="000000"/>
          <w:kern w:val="0"/>
          <w:sz w:val="24"/>
          <w:lang w:bidi="ar"/>
        </w:rPr>
      </w:pPr>
      <w:r>
        <w:rPr>
          <w:rFonts w:ascii="Times New Roman" w:eastAsia="宋体" w:hAnsi="Times New Roman" w:cs="Times New Roman"/>
          <w:b/>
          <w:color w:val="000000"/>
          <w:kern w:val="0"/>
          <w:sz w:val="24"/>
          <w:lang w:bidi="ar"/>
        </w:rPr>
        <w:t>论文题目：</w:t>
      </w:r>
      <w:r>
        <w:rPr>
          <w:rFonts w:ascii="Times New Roman" w:eastAsia="宋体" w:hAnsi="Times New Roman" w:cs="Times New Roman"/>
          <w:b/>
          <w:color w:val="000000"/>
          <w:kern w:val="0"/>
          <w:sz w:val="24"/>
          <w:lang w:bidi="ar"/>
        </w:rPr>
        <w:t xml:space="preserve"> </w:t>
      </w:r>
      <w:r>
        <w:rPr>
          <w:rFonts w:ascii="Times New Roman" w:eastAsia="宋体" w:hAnsi="Times New Roman" w:cs="Times New Roman"/>
          <w:bCs/>
          <w:color w:val="000000"/>
          <w:kern w:val="0"/>
          <w:sz w:val="24"/>
          <w:lang w:bidi="ar"/>
        </w:rPr>
        <w:t>中小学生的创伤经历与心理健康、学校态度的关系及其对儿童保护的政策启示</w:t>
      </w:r>
    </w:p>
    <w:p w:rsidR="00E411A9" w:rsidRDefault="00E411A9">
      <w:pPr>
        <w:widowControl/>
        <w:rPr>
          <w:rFonts w:ascii="Times New Roman" w:eastAsia="宋体" w:hAnsi="Times New Roman" w:cs="Times New Roman" w:hint="eastAsia"/>
          <w:bCs/>
          <w:color w:val="000000"/>
          <w:kern w:val="0"/>
          <w:sz w:val="24"/>
          <w:lang w:bidi="ar"/>
        </w:rPr>
      </w:pPr>
    </w:p>
    <w:p w:rsidR="0016326B" w:rsidRDefault="00E411A9">
      <w:pPr>
        <w:widowControl/>
        <w:rPr>
          <w:rFonts w:ascii="Times New Roman" w:eastAsia="宋体" w:hAnsi="Times New Roman" w:cs="Times New Roman"/>
          <w:b/>
          <w:color w:val="000000"/>
          <w:kern w:val="0"/>
          <w:sz w:val="24"/>
          <w:lang w:bidi="ar"/>
        </w:rPr>
      </w:pPr>
      <w:r>
        <w:rPr>
          <w:rFonts w:ascii="Times New Roman" w:eastAsia="宋体" w:hAnsi="Times New Roman" w:cs="Times New Roman"/>
          <w:b/>
          <w:kern w:val="0"/>
          <w:sz w:val="24"/>
          <w:lang w:bidi="ar"/>
        </w:rPr>
        <w:t>答辩简述（</w:t>
      </w:r>
      <w:r>
        <w:rPr>
          <w:rFonts w:ascii="Times New Roman" w:eastAsia="宋体" w:hAnsi="Times New Roman" w:cs="Times New Roman"/>
          <w:b/>
          <w:kern w:val="0"/>
          <w:sz w:val="24"/>
          <w:lang w:bidi="ar"/>
        </w:rPr>
        <w:t xml:space="preserve">600 </w:t>
      </w:r>
      <w:r>
        <w:rPr>
          <w:rFonts w:ascii="Times New Roman" w:eastAsia="宋体" w:hAnsi="Times New Roman" w:cs="Times New Roman"/>
          <w:b/>
          <w:kern w:val="0"/>
          <w:sz w:val="24"/>
          <w:lang w:bidi="ar"/>
        </w:rPr>
        <w:t>字左右）：</w:t>
      </w:r>
      <w:r>
        <w:rPr>
          <w:rFonts w:ascii="Times New Roman" w:eastAsia="宋体" w:hAnsi="Times New Roman" w:cs="Times New Roman"/>
          <w:b/>
          <w:color w:val="000000"/>
          <w:kern w:val="0"/>
          <w:sz w:val="24"/>
          <w:lang w:bidi="ar"/>
        </w:rPr>
        <w:t xml:space="preserve"> </w:t>
      </w:r>
    </w:p>
    <w:p w:rsidR="00E411A9" w:rsidRDefault="00E411A9">
      <w:pPr>
        <w:widowControl/>
        <w:rPr>
          <w:rFonts w:ascii="Times New Roman" w:eastAsia="宋体" w:hAnsi="Times New Roman" w:cs="Times New Roman"/>
          <w:b/>
          <w:color w:val="000000"/>
          <w:kern w:val="0"/>
          <w:sz w:val="24"/>
          <w:lang w:bidi="ar"/>
        </w:rPr>
      </w:pPr>
    </w:p>
    <w:p w:rsidR="0016326B" w:rsidRDefault="00E411A9">
      <w:pPr>
        <w:widowControl/>
        <w:ind w:firstLine="480"/>
        <w:rPr>
          <w:rFonts w:ascii="Times New Roman" w:eastAsia="宋体" w:hAnsi="Times New Roman" w:cs="Times New Roman"/>
          <w:bCs/>
          <w:color w:val="000000"/>
          <w:kern w:val="0"/>
          <w:sz w:val="24"/>
          <w:lang w:bidi="ar"/>
        </w:rPr>
      </w:pPr>
      <w:r>
        <w:rPr>
          <w:rFonts w:ascii="Times New Roman" w:eastAsia="宋体" w:hAnsi="Times New Roman" w:cs="Times New Roman" w:hint="eastAsia"/>
          <w:bCs/>
          <w:color w:val="000000"/>
          <w:kern w:val="0"/>
          <w:sz w:val="24"/>
          <w:lang w:bidi="ar"/>
        </w:rPr>
        <w:t>儿童在他们的一生中难免会经历一些创伤事件，这些事件往往给儿童的身心健康带来了一系列的消极影响。虽然暴露于创伤事件并不意味着儿童一定会出现问题，但事件的发生增加了儿童出现各类问题的概率。作为创伤事件后最常见的精神障碍，创伤后应激障碍（</w:t>
      </w:r>
      <w:r>
        <w:rPr>
          <w:rFonts w:ascii="Times New Roman" w:eastAsia="宋体" w:hAnsi="Times New Roman" w:cs="Times New Roman" w:hint="eastAsia"/>
          <w:bCs/>
          <w:color w:val="000000"/>
          <w:kern w:val="0"/>
          <w:sz w:val="24"/>
          <w:lang w:bidi="ar"/>
        </w:rPr>
        <w:t>PTSD</w:t>
      </w:r>
      <w:r>
        <w:rPr>
          <w:rFonts w:ascii="Times New Roman" w:eastAsia="宋体" w:hAnsi="Times New Roman" w:cs="Times New Roman" w:hint="eastAsia"/>
          <w:bCs/>
          <w:color w:val="000000"/>
          <w:kern w:val="0"/>
          <w:sz w:val="24"/>
          <w:lang w:bidi="ar"/>
        </w:rPr>
        <w:t>）和抑郁影响自尊的发展，并引发同伴交往困难、学业失败等一系列严重问题，影响儿童的学校态度。开展儿童心理创伤研究对于保护儿童的长期精神健康及身体健康有着非常重要的作用。除了灾难性事件，现代社会儿童暴露在家庭暴力、虐待、性侵犯、与父母分离、恶性校园欺凌等创伤事件中的经历同样不</w:t>
      </w:r>
      <w:r>
        <w:rPr>
          <w:rFonts w:ascii="Times New Roman" w:eastAsia="宋体" w:hAnsi="Times New Roman" w:cs="Times New Roman" w:hint="eastAsia"/>
          <w:bCs/>
          <w:color w:val="000000"/>
          <w:kern w:val="0"/>
          <w:sz w:val="24"/>
          <w:lang w:bidi="ar"/>
        </w:rPr>
        <w:t>容忽视。然而，由于难以发现和未及时有效进行干预治疗，导致这方面研究数据和保护措施比较欠缺，对儿童的长期危害更严重。经过多年的改革与发展，我国政府采取了多种多样的积极措施推动儿童保护工作，也取得了一定成效。但是，对普通儿童群体的关注、对儿童心理创伤及其援助还存在很多不足。</w:t>
      </w:r>
    </w:p>
    <w:p w:rsidR="0016326B" w:rsidRDefault="00E411A9">
      <w:pPr>
        <w:widowControl/>
        <w:ind w:firstLine="480"/>
        <w:rPr>
          <w:rFonts w:ascii="Times New Roman" w:eastAsia="宋体" w:hAnsi="Times New Roman" w:cs="Times New Roman"/>
          <w:bCs/>
          <w:color w:val="000000"/>
          <w:kern w:val="0"/>
          <w:sz w:val="24"/>
          <w:lang w:bidi="ar"/>
        </w:rPr>
      </w:pPr>
      <w:r>
        <w:rPr>
          <w:rFonts w:ascii="Times New Roman" w:eastAsia="宋体" w:hAnsi="Times New Roman" w:cs="Times New Roman" w:hint="eastAsia"/>
          <w:bCs/>
          <w:color w:val="000000"/>
          <w:kern w:val="0"/>
          <w:sz w:val="24"/>
          <w:lang w:bidi="ar"/>
        </w:rPr>
        <w:t>基于以往研究的不足，本研究主要采用分层整群抽样和目标抽样相结合的方法，对我国东、中、西部</w:t>
      </w:r>
      <w:r>
        <w:rPr>
          <w:rFonts w:ascii="Times New Roman" w:eastAsia="宋体" w:hAnsi="Times New Roman" w:cs="Times New Roman" w:hint="eastAsia"/>
          <w:bCs/>
          <w:color w:val="000000"/>
          <w:kern w:val="0"/>
          <w:sz w:val="24"/>
          <w:lang w:bidi="ar"/>
        </w:rPr>
        <w:t>8</w:t>
      </w:r>
      <w:r>
        <w:rPr>
          <w:rFonts w:ascii="Times New Roman" w:eastAsia="宋体" w:hAnsi="Times New Roman" w:cs="Times New Roman" w:hint="eastAsia"/>
          <w:bCs/>
          <w:color w:val="000000"/>
          <w:kern w:val="0"/>
          <w:sz w:val="24"/>
          <w:lang w:bidi="ar"/>
        </w:rPr>
        <w:t>个省（市）的</w:t>
      </w:r>
      <w:r>
        <w:rPr>
          <w:rFonts w:ascii="Times New Roman" w:eastAsia="宋体" w:hAnsi="Times New Roman" w:cs="Times New Roman" w:hint="eastAsia"/>
          <w:bCs/>
          <w:color w:val="000000"/>
          <w:kern w:val="0"/>
          <w:sz w:val="24"/>
          <w:lang w:bidi="ar"/>
        </w:rPr>
        <w:t>4-9</w:t>
      </w:r>
      <w:r>
        <w:rPr>
          <w:rFonts w:ascii="Times New Roman" w:eastAsia="宋体" w:hAnsi="Times New Roman" w:cs="Times New Roman" w:hint="eastAsia"/>
          <w:bCs/>
          <w:color w:val="000000"/>
          <w:kern w:val="0"/>
          <w:sz w:val="24"/>
          <w:lang w:bidi="ar"/>
        </w:rPr>
        <w:t>年级的中小学生进行调查研究。首先，通过创伤事件经历核查表和基于</w:t>
      </w:r>
      <w:r>
        <w:rPr>
          <w:rFonts w:ascii="Times New Roman" w:eastAsia="宋体" w:hAnsi="Times New Roman" w:cs="Times New Roman" w:hint="eastAsia"/>
          <w:bCs/>
          <w:color w:val="000000"/>
          <w:kern w:val="0"/>
          <w:sz w:val="24"/>
          <w:lang w:bidi="ar"/>
        </w:rPr>
        <w:t>DSM-5</w:t>
      </w:r>
      <w:r>
        <w:rPr>
          <w:rFonts w:ascii="Times New Roman" w:eastAsia="宋体" w:hAnsi="Times New Roman" w:cs="Times New Roman" w:hint="eastAsia"/>
          <w:bCs/>
          <w:color w:val="000000"/>
          <w:kern w:val="0"/>
          <w:sz w:val="24"/>
          <w:lang w:bidi="ar"/>
        </w:rPr>
        <w:t>的</w:t>
      </w:r>
      <w:r>
        <w:rPr>
          <w:rFonts w:ascii="Times New Roman" w:eastAsia="宋体" w:hAnsi="Times New Roman" w:cs="Times New Roman" w:hint="eastAsia"/>
          <w:bCs/>
          <w:color w:val="000000"/>
          <w:kern w:val="0"/>
          <w:sz w:val="24"/>
          <w:lang w:bidi="ar"/>
        </w:rPr>
        <w:t>PTSD</w:t>
      </w:r>
      <w:r>
        <w:rPr>
          <w:rFonts w:ascii="Times New Roman" w:eastAsia="宋体" w:hAnsi="Times New Roman" w:cs="Times New Roman" w:hint="eastAsia"/>
          <w:bCs/>
          <w:color w:val="000000"/>
          <w:kern w:val="0"/>
          <w:sz w:val="24"/>
          <w:lang w:bidi="ar"/>
        </w:rPr>
        <w:t>症状核查表（</w:t>
      </w:r>
      <w:r>
        <w:rPr>
          <w:rFonts w:ascii="Times New Roman" w:eastAsia="宋体" w:hAnsi="Times New Roman" w:cs="Times New Roman" w:hint="eastAsia"/>
          <w:bCs/>
          <w:color w:val="000000"/>
          <w:kern w:val="0"/>
          <w:sz w:val="24"/>
          <w:lang w:bidi="ar"/>
        </w:rPr>
        <w:t>PCL-5</w:t>
      </w:r>
      <w:r>
        <w:rPr>
          <w:rFonts w:ascii="Times New Roman" w:eastAsia="宋体" w:hAnsi="Times New Roman" w:cs="Times New Roman" w:hint="eastAsia"/>
          <w:bCs/>
          <w:color w:val="000000"/>
          <w:kern w:val="0"/>
          <w:sz w:val="24"/>
          <w:lang w:bidi="ar"/>
        </w:rPr>
        <w:t>）对学校儿童的创伤经历及其人</w:t>
      </w:r>
      <w:r>
        <w:rPr>
          <w:rFonts w:ascii="Times New Roman" w:eastAsia="宋体" w:hAnsi="Times New Roman" w:cs="Times New Roman" w:hint="eastAsia"/>
          <w:bCs/>
          <w:color w:val="000000"/>
          <w:kern w:val="0"/>
          <w:sz w:val="24"/>
          <w:lang w:bidi="ar"/>
        </w:rPr>
        <w:t>口社会学特征进行描述统计，分析儿童心理创伤的现状、分布特点。第二，采用抑郁和自尊，通过创伤事件经历核查表、</w:t>
      </w:r>
      <w:r>
        <w:rPr>
          <w:rFonts w:ascii="Times New Roman" w:eastAsia="宋体" w:hAnsi="Times New Roman" w:cs="Times New Roman" w:hint="eastAsia"/>
          <w:bCs/>
          <w:color w:val="000000"/>
          <w:kern w:val="0"/>
          <w:sz w:val="24"/>
          <w:lang w:bidi="ar"/>
        </w:rPr>
        <w:t>PCL-5</w:t>
      </w:r>
      <w:r>
        <w:rPr>
          <w:rFonts w:ascii="Times New Roman" w:eastAsia="宋体" w:hAnsi="Times New Roman" w:cs="Times New Roman" w:hint="eastAsia"/>
          <w:bCs/>
          <w:color w:val="000000"/>
          <w:kern w:val="0"/>
          <w:sz w:val="24"/>
          <w:lang w:bidi="ar"/>
        </w:rPr>
        <w:t>和简版儿童抑郁量表（</w:t>
      </w:r>
      <w:r>
        <w:rPr>
          <w:rFonts w:ascii="Times New Roman" w:eastAsia="宋体" w:hAnsi="Times New Roman" w:cs="Times New Roman" w:hint="eastAsia"/>
          <w:bCs/>
          <w:color w:val="000000"/>
          <w:kern w:val="0"/>
          <w:sz w:val="24"/>
          <w:lang w:bidi="ar"/>
        </w:rPr>
        <w:t>CDI-S</w:t>
      </w:r>
      <w:r>
        <w:rPr>
          <w:rFonts w:ascii="Times New Roman" w:eastAsia="宋体" w:hAnsi="Times New Roman" w:cs="Times New Roman" w:hint="eastAsia"/>
          <w:bCs/>
          <w:color w:val="000000"/>
          <w:kern w:val="0"/>
          <w:sz w:val="24"/>
          <w:lang w:bidi="ar"/>
        </w:rPr>
        <w:t>）、自尊量表（</w:t>
      </w:r>
      <w:r>
        <w:rPr>
          <w:rFonts w:ascii="Times New Roman" w:eastAsia="宋体" w:hAnsi="Times New Roman" w:cs="Times New Roman" w:hint="eastAsia"/>
          <w:bCs/>
          <w:color w:val="000000"/>
          <w:kern w:val="0"/>
          <w:sz w:val="24"/>
          <w:lang w:bidi="ar"/>
        </w:rPr>
        <w:t>SES</w:t>
      </w:r>
      <w:r>
        <w:rPr>
          <w:rFonts w:ascii="Times New Roman" w:eastAsia="宋体" w:hAnsi="Times New Roman" w:cs="Times New Roman" w:hint="eastAsia"/>
          <w:bCs/>
          <w:color w:val="000000"/>
          <w:kern w:val="0"/>
          <w:sz w:val="24"/>
          <w:lang w:bidi="ar"/>
        </w:rPr>
        <w:t>）检验儿童心理创伤与心理健康的关系。第三，基于学校态度问卷（</w:t>
      </w:r>
      <w:r>
        <w:rPr>
          <w:rFonts w:ascii="Times New Roman" w:eastAsia="宋体" w:hAnsi="Times New Roman" w:cs="Times New Roman" w:hint="eastAsia"/>
          <w:bCs/>
          <w:color w:val="000000"/>
          <w:kern w:val="0"/>
          <w:sz w:val="24"/>
          <w:lang w:bidi="ar"/>
        </w:rPr>
        <w:t>LAQ</w:t>
      </w:r>
      <w:r>
        <w:rPr>
          <w:rFonts w:ascii="Times New Roman" w:eastAsia="宋体" w:hAnsi="Times New Roman" w:cs="Times New Roman" w:hint="eastAsia"/>
          <w:bCs/>
          <w:color w:val="000000"/>
          <w:kern w:val="0"/>
          <w:sz w:val="24"/>
          <w:lang w:bidi="ar"/>
        </w:rPr>
        <w:t>）评估符合</w:t>
      </w:r>
      <w:r>
        <w:rPr>
          <w:rFonts w:ascii="Times New Roman" w:eastAsia="宋体" w:hAnsi="Times New Roman" w:cs="Times New Roman" w:hint="eastAsia"/>
          <w:bCs/>
          <w:color w:val="000000"/>
          <w:kern w:val="0"/>
          <w:sz w:val="24"/>
          <w:lang w:bidi="ar"/>
        </w:rPr>
        <w:t>PTSD</w:t>
      </w:r>
      <w:r>
        <w:rPr>
          <w:rFonts w:ascii="Times New Roman" w:eastAsia="宋体" w:hAnsi="Times New Roman" w:cs="Times New Roman" w:hint="eastAsia"/>
          <w:bCs/>
          <w:color w:val="000000"/>
          <w:kern w:val="0"/>
          <w:sz w:val="24"/>
          <w:lang w:bidi="ar"/>
        </w:rPr>
        <w:t>症状阳性标准的儿童与学校关系的亲密</w:t>
      </w:r>
      <w:r>
        <w:rPr>
          <w:rFonts w:ascii="Times New Roman" w:eastAsia="宋体" w:hAnsi="Times New Roman" w:cs="Times New Roman" w:hint="eastAsia"/>
          <w:bCs/>
          <w:color w:val="000000"/>
          <w:kern w:val="0"/>
          <w:sz w:val="24"/>
          <w:lang w:bidi="ar"/>
        </w:rPr>
        <w:t>-</w:t>
      </w:r>
      <w:r>
        <w:rPr>
          <w:rFonts w:ascii="Times New Roman" w:eastAsia="宋体" w:hAnsi="Times New Roman" w:cs="Times New Roman" w:hint="eastAsia"/>
          <w:bCs/>
          <w:color w:val="000000"/>
          <w:kern w:val="0"/>
          <w:sz w:val="24"/>
          <w:lang w:bidi="ar"/>
        </w:rPr>
        <w:t>回避程度。第四，对“童年创伤</w:t>
      </w:r>
      <w:r>
        <w:rPr>
          <w:rFonts w:ascii="Times New Roman" w:eastAsia="宋体" w:hAnsi="Times New Roman" w:cs="Times New Roman" w:hint="eastAsia"/>
          <w:bCs/>
          <w:color w:val="000000"/>
          <w:kern w:val="0"/>
          <w:sz w:val="24"/>
          <w:lang w:bidi="ar"/>
        </w:rPr>
        <w:t>-</w:t>
      </w:r>
      <w:r>
        <w:rPr>
          <w:rFonts w:ascii="Times New Roman" w:eastAsia="宋体" w:hAnsi="Times New Roman" w:cs="Times New Roman" w:hint="eastAsia"/>
          <w:bCs/>
          <w:color w:val="000000"/>
          <w:kern w:val="0"/>
          <w:sz w:val="24"/>
          <w:lang w:bidi="ar"/>
        </w:rPr>
        <w:t>心理健康</w:t>
      </w:r>
      <w:r>
        <w:rPr>
          <w:rFonts w:ascii="Times New Roman" w:eastAsia="宋体" w:hAnsi="Times New Roman" w:cs="Times New Roman" w:hint="eastAsia"/>
          <w:bCs/>
          <w:color w:val="000000"/>
          <w:kern w:val="0"/>
          <w:sz w:val="24"/>
          <w:lang w:bidi="ar"/>
        </w:rPr>
        <w:t>-</w:t>
      </w:r>
      <w:r>
        <w:rPr>
          <w:rFonts w:ascii="Times New Roman" w:eastAsia="宋体" w:hAnsi="Times New Roman" w:cs="Times New Roman" w:hint="eastAsia"/>
          <w:bCs/>
          <w:color w:val="000000"/>
          <w:kern w:val="0"/>
          <w:sz w:val="24"/>
          <w:lang w:bidi="ar"/>
        </w:rPr>
        <w:t>学校态度”三者的关系进行中介作用分析。第五，基于调查数据及文献剖析，从儿童保护视角，思考儿童创伤事件经历的预防干预策略和政策建议。</w:t>
      </w:r>
    </w:p>
    <w:p w:rsidR="00E411A9" w:rsidRDefault="00E411A9">
      <w:pPr>
        <w:widowControl/>
        <w:ind w:firstLine="480"/>
        <w:rPr>
          <w:rFonts w:ascii="Times New Roman" w:eastAsia="宋体" w:hAnsi="Times New Roman" w:cs="Times New Roman" w:hint="eastAsia"/>
          <w:bCs/>
          <w:color w:val="000000"/>
          <w:kern w:val="0"/>
          <w:sz w:val="24"/>
          <w:lang w:bidi="ar"/>
        </w:rPr>
      </w:pPr>
    </w:p>
    <w:p w:rsidR="0016326B" w:rsidRDefault="0016326B">
      <w:pPr>
        <w:widowControl/>
        <w:rPr>
          <w:rFonts w:ascii="Times New Roman" w:eastAsia="宋体" w:hAnsi="Times New Roman" w:cs="Times New Roman"/>
          <w:b/>
          <w:color w:val="000000"/>
          <w:kern w:val="0"/>
          <w:sz w:val="24"/>
          <w:lang w:bidi="ar"/>
        </w:rPr>
      </w:pPr>
    </w:p>
    <w:p w:rsidR="0016326B" w:rsidRDefault="00E411A9">
      <w:pPr>
        <w:widowControl/>
        <w:rPr>
          <w:rFonts w:ascii="Times New Roman" w:eastAsia="宋体" w:hAnsi="Times New Roman" w:cs="Times New Roman"/>
          <w:b/>
          <w:color w:val="000000"/>
          <w:kern w:val="0"/>
          <w:sz w:val="24"/>
          <w:lang w:bidi="ar"/>
        </w:rPr>
      </w:pPr>
      <w:r>
        <w:rPr>
          <w:rFonts w:ascii="Times New Roman" w:eastAsia="宋体" w:hAnsi="Times New Roman" w:cs="Times New Roman"/>
          <w:b/>
          <w:color w:val="000000"/>
          <w:kern w:val="0"/>
          <w:sz w:val="24"/>
          <w:lang w:bidi="ar"/>
        </w:rPr>
        <w:t>预</w:t>
      </w:r>
      <w:proofErr w:type="gramStart"/>
      <w:r>
        <w:rPr>
          <w:rFonts w:ascii="Times New Roman" w:eastAsia="宋体" w:hAnsi="Times New Roman" w:cs="Times New Roman"/>
          <w:b/>
          <w:color w:val="000000"/>
          <w:kern w:val="0"/>
          <w:sz w:val="24"/>
          <w:lang w:bidi="ar"/>
        </w:rPr>
        <w:t>答辩组</w:t>
      </w:r>
      <w:proofErr w:type="gramEnd"/>
      <w:r>
        <w:rPr>
          <w:rFonts w:ascii="Times New Roman" w:eastAsia="宋体" w:hAnsi="Times New Roman" w:cs="Times New Roman"/>
          <w:b/>
          <w:color w:val="000000"/>
          <w:kern w:val="0"/>
          <w:sz w:val="24"/>
          <w:lang w:bidi="ar"/>
        </w:rPr>
        <w:t>成员：</w:t>
      </w:r>
      <w:r>
        <w:rPr>
          <w:rFonts w:ascii="Times New Roman" w:eastAsia="宋体" w:hAnsi="Times New Roman" w:cs="Times New Roman"/>
          <w:b/>
          <w:color w:val="000000"/>
          <w:kern w:val="0"/>
          <w:sz w:val="24"/>
          <w:lang w:bidi="ar"/>
        </w:rPr>
        <w:t xml:space="preserve"> </w:t>
      </w:r>
    </w:p>
    <w:p w:rsidR="00E411A9" w:rsidRDefault="00E411A9">
      <w:pPr>
        <w:widowControl/>
        <w:rPr>
          <w:rFonts w:ascii="Times New Roman" w:eastAsia="宋体" w:hAnsi="Times New Roman" w:cs="Times New Roman"/>
          <w:sz w:val="24"/>
        </w:rPr>
      </w:pPr>
    </w:p>
    <w:p w:rsidR="0016326B" w:rsidRDefault="00E411A9">
      <w:pPr>
        <w:widowControl/>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田东华</w:t>
      </w:r>
      <w:r>
        <w:rPr>
          <w:rFonts w:ascii="Times New Roman" w:eastAsia="宋体" w:hAnsi="Times New Roman" w:cs="Times New Roman"/>
          <w:color w:val="000000"/>
          <w:kern w:val="0"/>
          <w:sz w:val="24"/>
          <w:lang w:bidi="ar"/>
        </w:rPr>
        <w:t>（主席）</w:t>
      </w:r>
      <w:r>
        <w:rPr>
          <w:rFonts w:ascii="Times New Roman" w:eastAsia="宋体" w:hAnsi="Times New Roman" w:cs="Times New Roman" w:hint="eastAsia"/>
          <w:color w:val="000000"/>
          <w:kern w:val="0"/>
          <w:sz w:val="24"/>
          <w:lang w:bidi="ar"/>
        </w:rPr>
        <w:t>：北京师范大学社会发展与公共政策学院、教授</w:t>
      </w:r>
    </w:p>
    <w:p w:rsidR="00E411A9" w:rsidRDefault="00E411A9">
      <w:pPr>
        <w:widowControl/>
        <w:rPr>
          <w:rFonts w:ascii="Times New Roman" w:eastAsia="宋体" w:hAnsi="Times New Roman" w:cs="Times New Roman" w:hint="eastAsia"/>
          <w:color w:val="000000"/>
          <w:kern w:val="0"/>
          <w:sz w:val="24"/>
          <w:lang w:bidi="ar"/>
        </w:rPr>
      </w:pPr>
    </w:p>
    <w:p w:rsidR="0016326B" w:rsidRDefault="00E411A9">
      <w:pPr>
        <w:widowControl/>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王晓慧（委员）：解放军</w:t>
      </w:r>
      <w:r>
        <w:rPr>
          <w:rFonts w:ascii="Times New Roman" w:eastAsia="宋体" w:hAnsi="Times New Roman" w:cs="Times New Roman" w:hint="eastAsia"/>
          <w:color w:val="000000"/>
          <w:kern w:val="0"/>
          <w:sz w:val="24"/>
          <w:lang w:bidi="ar"/>
        </w:rPr>
        <w:t>261</w:t>
      </w:r>
      <w:r>
        <w:rPr>
          <w:rFonts w:ascii="Times New Roman" w:eastAsia="宋体" w:hAnsi="Times New Roman" w:cs="Times New Roman" w:hint="eastAsia"/>
          <w:color w:val="000000"/>
          <w:kern w:val="0"/>
          <w:sz w:val="24"/>
          <w:lang w:bidi="ar"/>
        </w:rPr>
        <w:t>医院精神科、主任医师</w:t>
      </w:r>
    </w:p>
    <w:p w:rsidR="00E411A9" w:rsidRDefault="00E411A9">
      <w:pPr>
        <w:widowControl/>
        <w:rPr>
          <w:rFonts w:ascii="Times New Roman" w:eastAsia="宋体" w:hAnsi="Times New Roman" w:cs="Times New Roman" w:hint="eastAsia"/>
          <w:color w:val="000000"/>
          <w:kern w:val="0"/>
          <w:sz w:val="24"/>
          <w:lang w:bidi="ar"/>
        </w:rPr>
      </w:pPr>
    </w:p>
    <w:p w:rsidR="0016326B" w:rsidRDefault="00E411A9">
      <w:pPr>
        <w:widowControl/>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lastRenderedPageBreak/>
        <w:t>李君（委员）：北京师范大学认知神经科学与学习国家重点实验室、研究员</w:t>
      </w:r>
    </w:p>
    <w:p w:rsidR="00E411A9" w:rsidRDefault="00E411A9">
      <w:pPr>
        <w:widowControl/>
        <w:rPr>
          <w:rFonts w:ascii="Times New Roman" w:eastAsia="宋体" w:hAnsi="Times New Roman" w:cs="Times New Roman" w:hint="eastAsia"/>
          <w:color w:val="000000"/>
          <w:kern w:val="0"/>
          <w:sz w:val="24"/>
          <w:lang w:bidi="ar"/>
        </w:rPr>
      </w:pPr>
    </w:p>
    <w:p w:rsidR="0016326B" w:rsidRDefault="00E411A9">
      <w:pPr>
        <w:widowControl/>
        <w:rPr>
          <w:rFonts w:ascii="Times New Roman" w:eastAsia="宋体" w:hAnsi="Times New Roman" w:cs="Times New Roman"/>
          <w:sz w:val="24"/>
        </w:rPr>
      </w:pPr>
      <w:r>
        <w:rPr>
          <w:rFonts w:ascii="Times New Roman" w:eastAsia="宋体" w:hAnsi="Times New Roman" w:cs="Times New Roman"/>
          <w:color w:val="000000"/>
          <w:kern w:val="0"/>
          <w:sz w:val="24"/>
          <w:lang w:bidi="ar"/>
        </w:rPr>
        <w:t xml:space="preserve"> </w:t>
      </w:r>
    </w:p>
    <w:p w:rsidR="0016326B" w:rsidRDefault="00E411A9">
      <w:pPr>
        <w:widowControl/>
        <w:rPr>
          <w:rFonts w:ascii="Times New Roman" w:eastAsia="宋体" w:hAnsi="Times New Roman" w:cs="Times New Roman"/>
          <w:bCs/>
          <w:sz w:val="24"/>
        </w:rPr>
      </w:pPr>
      <w:r>
        <w:rPr>
          <w:rFonts w:ascii="Times New Roman" w:eastAsia="宋体" w:hAnsi="Times New Roman" w:cs="Times New Roman"/>
          <w:b/>
          <w:color w:val="000000"/>
          <w:kern w:val="0"/>
          <w:sz w:val="24"/>
          <w:lang w:bidi="ar"/>
        </w:rPr>
        <w:t>答辩秘书</w:t>
      </w:r>
      <w:r>
        <w:rPr>
          <w:rFonts w:ascii="Times New Roman" w:eastAsia="宋体" w:hAnsi="Times New Roman" w:cs="Times New Roman" w:hint="eastAsia"/>
          <w:b/>
          <w:color w:val="000000"/>
          <w:kern w:val="0"/>
          <w:sz w:val="24"/>
          <w:lang w:bidi="ar"/>
        </w:rPr>
        <w:t>：</w:t>
      </w:r>
      <w:r>
        <w:rPr>
          <w:rFonts w:ascii="Times New Roman" w:eastAsia="宋体" w:hAnsi="Times New Roman" w:cs="Times New Roman" w:hint="eastAsia"/>
          <w:bCs/>
          <w:color w:val="000000"/>
          <w:kern w:val="0"/>
          <w:sz w:val="24"/>
          <w:lang w:bidi="ar"/>
        </w:rPr>
        <w:t>李佳</w:t>
      </w:r>
    </w:p>
    <w:p w:rsidR="0016326B" w:rsidRDefault="0016326B">
      <w:pPr>
        <w:rPr>
          <w:rFonts w:ascii="Times New Roman" w:eastAsia="宋体" w:hAnsi="Times New Roman" w:cs="Times New Roman"/>
          <w:sz w:val="28"/>
          <w:szCs w:val="28"/>
        </w:rPr>
      </w:pPr>
    </w:p>
    <w:sectPr w:rsidR="001632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C76C0"/>
    <w:rsid w:val="001155EE"/>
    <w:rsid w:val="0016326B"/>
    <w:rsid w:val="0083501A"/>
    <w:rsid w:val="00D54B62"/>
    <w:rsid w:val="00DC3046"/>
    <w:rsid w:val="00E411A9"/>
    <w:rsid w:val="03DC7559"/>
    <w:rsid w:val="0C0C76C0"/>
    <w:rsid w:val="13E51ABD"/>
    <w:rsid w:val="17740186"/>
    <w:rsid w:val="1C7C3788"/>
    <w:rsid w:val="24C8557C"/>
    <w:rsid w:val="296E639C"/>
    <w:rsid w:val="2CE531F4"/>
    <w:rsid w:val="3EC00158"/>
    <w:rsid w:val="419B181D"/>
    <w:rsid w:val="434904FC"/>
    <w:rsid w:val="468B0E2D"/>
    <w:rsid w:val="506933DC"/>
    <w:rsid w:val="5CE733FD"/>
    <w:rsid w:val="611009E7"/>
    <w:rsid w:val="6A34500F"/>
    <w:rsid w:val="6CD54F5D"/>
    <w:rsid w:val="7DF7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B185D"/>
  <w15:docId w15:val="{B53FC453-FCC5-4078-8235-9E140486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imes New Roman" w:hAnsi="Times New Roman" w:cs="Times New Roman"/>
      <w:sz w:val="18"/>
      <w:szCs w:val="18"/>
    </w:rPr>
  </w:style>
  <w:style w:type="character" w:customStyle="1" w:styleId="a4">
    <w:name w:val="批注框文本 字符"/>
    <w:basedOn w:val="a0"/>
    <w:link w:val="a3"/>
    <w:qFormat/>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新建用户</dc:creator>
  <cp:lastModifiedBy>lenovo</cp:lastModifiedBy>
  <cp:revision>6</cp:revision>
  <dcterms:created xsi:type="dcterms:W3CDTF">2021-01-26T11:52:00Z</dcterms:created>
  <dcterms:modified xsi:type="dcterms:W3CDTF">2021-03-26T07:22:00Z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5C21588CED4A4CD2BA904074427295A1</vt:lpwstr>
  </property>
</Properties>
</file>