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92" w:rsidRDefault="003D2992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</w:p>
    <w:p w:rsidR="005B58D3" w:rsidRP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博士生姓名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:</w:t>
      </w:r>
      <w:r w:rsidR="00F41E19">
        <w:rPr>
          <w:rFonts w:ascii="MicrosoftYaHei" w:eastAsia="宋体" w:hAnsi="MicrosoftYaHei" w:cs="宋体"/>
          <w:b/>
          <w:bCs/>
          <w:kern w:val="0"/>
          <w:sz w:val="24"/>
        </w:rPr>
        <w:t xml:space="preserve"> </w:t>
      </w:r>
      <w:r w:rsidRPr="005B58D3">
        <w:rPr>
          <w:rFonts w:ascii="Times New Roman" w:eastAsia="宋体" w:hAnsi="Times New Roman" w:cs="Times New Roman" w:hint="eastAsia"/>
          <w:color w:val="000000" w:themeColor="text1"/>
          <w:sz w:val="24"/>
        </w:rPr>
        <w:t>高丽茹</w:t>
      </w:r>
    </w:p>
    <w:p w:rsidR="005B58D3" w:rsidRP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年级专业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:</w:t>
      </w:r>
      <w:r w:rsidR="00F41E19">
        <w:rPr>
          <w:rFonts w:ascii="MicrosoftYaHei" w:eastAsia="宋体" w:hAnsi="MicrosoftYaHei" w:cs="宋体"/>
          <w:b/>
          <w:bCs/>
          <w:kern w:val="0"/>
          <w:sz w:val="24"/>
        </w:rPr>
        <w:t xml:space="preserve"> </w:t>
      </w:r>
      <w:r w:rsidRPr="005B58D3">
        <w:rPr>
          <w:rFonts w:ascii="Times New Roman" w:eastAsia="宋体" w:hAnsi="Times New Roman" w:cs="Times New Roman"/>
          <w:color w:val="000000" w:themeColor="text1"/>
          <w:sz w:val="24"/>
        </w:rPr>
        <w:t>2019</w:t>
      </w:r>
      <w:r w:rsidRPr="005B58D3">
        <w:rPr>
          <w:rFonts w:ascii="Times New Roman" w:eastAsia="宋体" w:hAnsi="Times New Roman" w:cs="Times New Roman" w:hint="eastAsia"/>
          <w:color w:val="000000" w:themeColor="text1"/>
          <w:sz w:val="24"/>
        </w:rPr>
        <w:t>级</w:t>
      </w:r>
      <w:r w:rsidR="00D36E51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="00F41E19">
        <w:rPr>
          <w:rFonts w:ascii="Times New Roman" w:eastAsia="宋体" w:hAnsi="Times New Roman" w:cs="Times New Roman" w:hint="eastAsia"/>
          <w:color w:val="000000" w:themeColor="text1"/>
          <w:sz w:val="24"/>
        </w:rPr>
        <w:t xml:space="preserve"> </w:t>
      </w:r>
      <w:r w:rsidR="00397FA2">
        <w:rPr>
          <w:rFonts w:ascii="Times New Roman" w:eastAsia="宋体" w:hAnsi="Times New Roman" w:cs="Times New Roman" w:hint="eastAsia"/>
          <w:color w:val="000000" w:themeColor="text1"/>
          <w:sz w:val="24"/>
        </w:rPr>
        <w:t>公共</w:t>
      </w:r>
      <w:r w:rsidR="00F41E19">
        <w:rPr>
          <w:rFonts w:ascii="Times New Roman" w:eastAsia="宋体" w:hAnsi="Times New Roman" w:cs="Times New Roman" w:hint="eastAsia"/>
          <w:color w:val="000000" w:themeColor="text1"/>
          <w:sz w:val="24"/>
        </w:rPr>
        <w:t>管理</w:t>
      </w:r>
    </w:p>
    <w:p w:rsidR="005B58D3" w:rsidRP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导师姓名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:</w:t>
      </w:r>
      <w:r w:rsidR="00F41E19">
        <w:rPr>
          <w:rFonts w:ascii="MicrosoftYaHei" w:eastAsia="宋体" w:hAnsi="MicrosoftYaHei" w:cs="宋体"/>
          <w:b/>
          <w:bCs/>
          <w:kern w:val="0"/>
          <w:sz w:val="24"/>
        </w:rPr>
        <w:t xml:space="preserve"> </w:t>
      </w:r>
      <w:r w:rsidR="00F41E19" w:rsidRPr="00F41E19">
        <w:rPr>
          <w:rFonts w:ascii="MicrosoftYaHei" w:eastAsia="宋体" w:hAnsi="MicrosoftYaHei" w:cs="宋体" w:hint="eastAsia"/>
          <w:bCs/>
          <w:kern w:val="0"/>
          <w:sz w:val="24"/>
        </w:rPr>
        <w:t>屈智勇</w:t>
      </w:r>
    </w:p>
    <w:p w:rsid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开题时间及地点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:</w:t>
      </w:r>
      <w:r w:rsidR="00EE0A33" w:rsidRPr="00EE0A33">
        <w:rPr>
          <w:rFonts w:ascii="MicrosoftYaHei" w:eastAsia="宋体" w:hAnsi="MicrosoftYaHei" w:cs="宋体"/>
          <w:bCs/>
          <w:kern w:val="0"/>
          <w:sz w:val="24"/>
        </w:rPr>
        <w:t>2022</w:t>
      </w:r>
      <w:r w:rsidR="00EE0A33" w:rsidRPr="00EE0A33">
        <w:rPr>
          <w:rFonts w:ascii="MicrosoftYaHei" w:eastAsia="宋体" w:hAnsi="MicrosoftYaHei" w:cs="宋体" w:hint="eastAsia"/>
          <w:bCs/>
          <w:kern w:val="0"/>
          <w:sz w:val="24"/>
        </w:rPr>
        <w:t>年</w:t>
      </w:r>
      <w:r w:rsidR="00EE0A33" w:rsidRPr="00EE0A33">
        <w:rPr>
          <w:rFonts w:ascii="MicrosoftYaHei" w:eastAsia="宋体" w:hAnsi="MicrosoftYaHei" w:cs="宋体"/>
          <w:bCs/>
          <w:kern w:val="0"/>
          <w:sz w:val="24"/>
        </w:rPr>
        <w:t>6</w:t>
      </w:r>
      <w:r w:rsidR="00EE0A33" w:rsidRPr="00EE0A33">
        <w:rPr>
          <w:rFonts w:ascii="MicrosoftYaHei" w:eastAsia="宋体" w:hAnsi="MicrosoftYaHei" w:cs="宋体" w:hint="eastAsia"/>
          <w:bCs/>
          <w:kern w:val="0"/>
          <w:sz w:val="24"/>
        </w:rPr>
        <w:t>月</w:t>
      </w:r>
      <w:r w:rsidR="00EE0A33" w:rsidRPr="00EE0A33">
        <w:rPr>
          <w:rFonts w:ascii="MicrosoftYaHei" w:eastAsia="宋体" w:hAnsi="MicrosoftYaHei" w:cs="宋体"/>
          <w:bCs/>
          <w:kern w:val="0"/>
          <w:sz w:val="24"/>
        </w:rPr>
        <w:t>27</w:t>
      </w:r>
      <w:r w:rsidR="00EE0A33" w:rsidRPr="00EE0A33">
        <w:rPr>
          <w:rFonts w:ascii="MicrosoftYaHei" w:eastAsia="宋体" w:hAnsi="MicrosoftYaHei" w:cs="宋体" w:hint="eastAsia"/>
          <w:bCs/>
          <w:kern w:val="0"/>
          <w:sz w:val="24"/>
        </w:rPr>
        <w:t>日</w:t>
      </w:r>
      <w:r w:rsidR="00EE0A33" w:rsidRPr="00EE0A33">
        <w:rPr>
          <w:rFonts w:ascii="MicrosoftYaHei" w:eastAsia="宋体" w:hAnsi="MicrosoftYaHei" w:cs="宋体"/>
          <w:bCs/>
          <w:kern w:val="0"/>
          <w:sz w:val="24"/>
        </w:rPr>
        <w:t>14:30</w:t>
      </w:r>
      <w:r w:rsidR="00D36E51">
        <w:rPr>
          <w:rFonts w:ascii="MicrosoftYaHei" w:eastAsia="宋体" w:hAnsi="MicrosoftYaHei" w:cs="宋体" w:hint="eastAsia"/>
          <w:bCs/>
          <w:kern w:val="0"/>
          <w:sz w:val="24"/>
        </w:rPr>
        <w:t>，</w:t>
      </w:r>
      <w:r w:rsidR="00EE0A33" w:rsidRPr="00EE0A33">
        <w:rPr>
          <w:rFonts w:ascii="MicrosoftYaHei" w:eastAsia="宋体" w:hAnsi="MicrosoftYaHei" w:cs="宋体" w:hint="eastAsia"/>
          <w:bCs/>
          <w:kern w:val="0"/>
          <w:sz w:val="24"/>
        </w:rPr>
        <w:t xml:space="preserve"> </w:t>
      </w:r>
      <w:r w:rsidR="00EE0A33" w:rsidRPr="00EE0A33">
        <w:rPr>
          <w:rFonts w:ascii="MicrosoftYaHei" w:eastAsia="宋体" w:hAnsi="MicrosoftYaHei" w:cs="宋体" w:hint="eastAsia"/>
          <w:bCs/>
          <w:kern w:val="0"/>
          <w:sz w:val="24"/>
        </w:rPr>
        <w:t>腾讯会议：</w:t>
      </w:r>
      <w:r w:rsidR="00EE0A33" w:rsidRPr="00EE0A33">
        <w:rPr>
          <w:rFonts w:ascii="MicrosoftYaHei" w:eastAsia="宋体" w:hAnsi="MicrosoftYaHei" w:cs="宋体"/>
          <w:bCs/>
          <w:kern w:val="0"/>
          <w:sz w:val="24"/>
        </w:rPr>
        <w:t>398-216-874</w:t>
      </w:r>
    </w:p>
    <w:p w:rsidR="00DC2012" w:rsidRPr="005B58D3" w:rsidRDefault="00DC2012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</w:p>
    <w:p w:rsidR="005B58D3" w:rsidRP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开题题目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:</w:t>
      </w:r>
      <w:r w:rsidRPr="005B58D3">
        <w:rPr>
          <w:rFonts w:ascii="Times New Roman" w:eastAsia="宋体" w:hAnsi="Times New Roman" w:cs="Times New Roman"/>
          <w:color w:val="000000" w:themeColor="text1"/>
          <w:sz w:val="24"/>
        </w:rPr>
        <w:t>家庭教养环境与儿童外化行为问题的关系及相关干预研究</w:t>
      </w:r>
    </w:p>
    <w:p w:rsidR="005B58D3" w:rsidRDefault="005B58D3" w:rsidP="00F41E19">
      <w:pPr>
        <w:widowControl/>
        <w:spacing w:before="100" w:beforeAutospacing="1" w:after="100" w:afterAutospacing="1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开题简述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(600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字左右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 xml:space="preserve">): </w:t>
      </w:r>
    </w:p>
    <w:p w:rsidR="005B58D3" w:rsidRPr="0000003A" w:rsidRDefault="005B58D3" w:rsidP="005B58D3">
      <w:pPr>
        <w:pStyle w:val="ac"/>
        <w:ind w:firstLine="480"/>
        <w:rPr>
          <w:color w:val="000000" w:themeColor="text1"/>
        </w:rPr>
      </w:pPr>
      <w:r w:rsidRPr="0000003A">
        <w:rPr>
          <w:color w:val="000000" w:themeColor="text1"/>
        </w:rPr>
        <w:t>儿童行为问题是一个全球性的公共健康问题，会对儿童、家庭和</w:t>
      </w:r>
      <w:r w:rsidRPr="0000003A">
        <w:rPr>
          <w:rFonts w:hint="eastAsia"/>
          <w:color w:val="000000" w:themeColor="text1"/>
        </w:rPr>
        <w:t>社会</w:t>
      </w:r>
      <w:r w:rsidRPr="0000003A">
        <w:rPr>
          <w:color w:val="000000" w:themeColor="text1"/>
        </w:rPr>
        <w:t>产生深远的负面影响</w:t>
      </w:r>
      <w:r w:rsidR="00B338BD">
        <w:rPr>
          <w:rFonts w:hint="eastAsia"/>
          <w:color w:val="000000" w:themeColor="text1"/>
        </w:rPr>
        <w:t>，</w:t>
      </w:r>
      <w:r w:rsidRPr="0000003A">
        <w:rPr>
          <w:color w:val="000000" w:themeColor="text1"/>
        </w:rPr>
        <w:t>据估计，在</w:t>
      </w:r>
      <w:r w:rsidRPr="0000003A">
        <w:rPr>
          <w:color w:val="000000" w:themeColor="text1"/>
        </w:rPr>
        <w:t>5</w:t>
      </w:r>
      <w:r w:rsidRPr="0000003A">
        <w:rPr>
          <w:color w:val="000000" w:themeColor="text1"/>
        </w:rPr>
        <w:t>名儿童中就有</w:t>
      </w:r>
      <w:r w:rsidRPr="0000003A">
        <w:rPr>
          <w:color w:val="000000" w:themeColor="text1"/>
        </w:rPr>
        <w:t>1</w:t>
      </w:r>
      <w:r w:rsidRPr="0000003A">
        <w:rPr>
          <w:color w:val="000000" w:themeColor="text1"/>
        </w:rPr>
        <w:t>名存在行为问题。</w:t>
      </w:r>
      <w:r w:rsidRPr="0000003A">
        <w:rPr>
          <w:rFonts w:hint="eastAsia"/>
          <w:color w:val="000000" w:themeColor="text1"/>
        </w:rPr>
        <w:t>在</w:t>
      </w:r>
      <w:r w:rsidRPr="0000003A">
        <w:rPr>
          <w:color w:val="000000" w:themeColor="text1"/>
        </w:rPr>
        <w:t>影响</w:t>
      </w:r>
      <w:r w:rsidRPr="0000003A">
        <w:rPr>
          <w:rFonts w:hint="eastAsia"/>
          <w:color w:val="000000" w:themeColor="text1"/>
        </w:rPr>
        <w:t>问题外化行为问题</w:t>
      </w:r>
      <w:r w:rsidRPr="0000003A">
        <w:rPr>
          <w:color w:val="000000" w:themeColor="text1"/>
        </w:rPr>
        <w:t>的诸多因素中，</w:t>
      </w:r>
      <w:r w:rsidRPr="0000003A">
        <w:rPr>
          <w:rFonts w:hint="eastAsia"/>
          <w:color w:val="000000" w:themeColor="text1"/>
        </w:rPr>
        <w:t>家庭占有举足轻重的地位，家庭教养环境是儿童社会化过程中</w:t>
      </w:r>
      <w:r w:rsidR="00B338BD">
        <w:rPr>
          <w:rFonts w:hint="eastAsia"/>
          <w:color w:val="000000" w:themeColor="text1"/>
        </w:rPr>
        <w:t>的</w:t>
      </w:r>
      <w:r w:rsidRPr="0000003A">
        <w:rPr>
          <w:rFonts w:hint="eastAsia"/>
          <w:color w:val="000000" w:themeColor="text1"/>
        </w:rPr>
        <w:t>一个重要微环境，</w:t>
      </w:r>
      <w:r w:rsidR="00B338BD">
        <w:rPr>
          <w:rFonts w:hint="eastAsia"/>
          <w:color w:val="000000" w:themeColor="text1"/>
        </w:rPr>
        <w:t>与</w:t>
      </w:r>
      <w:r w:rsidRPr="0000003A">
        <w:rPr>
          <w:color w:val="000000" w:themeColor="text1"/>
        </w:rPr>
        <w:t>儿童</w:t>
      </w:r>
      <w:r w:rsidRPr="0000003A">
        <w:rPr>
          <w:rFonts w:hint="eastAsia"/>
          <w:color w:val="000000" w:themeColor="text1"/>
        </w:rPr>
        <w:t>外化</w:t>
      </w:r>
      <w:r w:rsidRPr="0000003A">
        <w:rPr>
          <w:color w:val="000000" w:themeColor="text1"/>
        </w:rPr>
        <w:t>行为</w:t>
      </w:r>
      <w:r w:rsidRPr="0000003A">
        <w:rPr>
          <w:rFonts w:hint="eastAsia"/>
          <w:color w:val="000000" w:themeColor="text1"/>
        </w:rPr>
        <w:t>问题</w:t>
      </w:r>
      <w:r w:rsidRPr="0000003A">
        <w:rPr>
          <w:color w:val="000000" w:themeColor="text1"/>
        </w:rPr>
        <w:t>存在紧密联系</w:t>
      </w:r>
      <w:r w:rsidRPr="0000003A">
        <w:rPr>
          <w:rFonts w:hint="eastAsia"/>
          <w:color w:val="000000" w:themeColor="text1"/>
        </w:rPr>
        <w:t>。</w:t>
      </w:r>
    </w:p>
    <w:p w:rsidR="005B58D3" w:rsidRPr="0000003A" w:rsidRDefault="00B338BD" w:rsidP="005B58D3">
      <w:pPr>
        <w:pStyle w:val="ac"/>
        <w:ind w:firstLine="480"/>
        <w:rPr>
          <w:color w:val="000000" w:themeColor="text1"/>
        </w:rPr>
      </w:pPr>
      <w:r w:rsidRPr="0000003A">
        <w:rPr>
          <w:color w:val="000000" w:themeColor="text1"/>
        </w:rPr>
        <w:t>儿童期</w:t>
      </w:r>
      <w:r w:rsidR="005B58D3" w:rsidRPr="0000003A">
        <w:rPr>
          <w:color w:val="000000" w:themeColor="text1"/>
        </w:rPr>
        <w:t>是中断幼儿</w:t>
      </w:r>
      <w:r w:rsidR="005B58D3" w:rsidRPr="0000003A">
        <w:rPr>
          <w:rFonts w:hint="eastAsia"/>
          <w:color w:val="000000" w:themeColor="text1"/>
        </w:rPr>
        <w:t>行为问题</w:t>
      </w:r>
      <w:r w:rsidR="005B58D3" w:rsidRPr="0000003A">
        <w:rPr>
          <w:color w:val="000000" w:themeColor="text1"/>
        </w:rPr>
        <w:t>发展为成年暴力、犯罪行为的最佳时期</w:t>
      </w:r>
      <w:r w:rsidR="005B58D3" w:rsidRPr="0000003A">
        <w:rPr>
          <w:rFonts w:hint="eastAsia"/>
          <w:color w:val="000000" w:themeColor="text1"/>
        </w:rPr>
        <w:t>，这</w:t>
      </w:r>
      <w:r w:rsidR="005B58D3" w:rsidRPr="0000003A">
        <w:rPr>
          <w:color w:val="000000" w:themeColor="text1"/>
        </w:rPr>
        <w:t>突显了早期干预计划的重要性。目前，针对儿童外化行为问题的</w:t>
      </w:r>
      <w:r w:rsidR="005B58D3" w:rsidRPr="0000003A">
        <w:rPr>
          <w:rFonts w:hint="eastAsia"/>
          <w:color w:val="000000" w:themeColor="text1"/>
        </w:rPr>
        <w:t>实证</w:t>
      </w:r>
      <w:r w:rsidR="005B58D3" w:rsidRPr="0000003A">
        <w:rPr>
          <w:color w:val="000000" w:themeColor="text1"/>
        </w:rPr>
        <w:t>干预方案可分为两大类：社会心理干预（</w:t>
      </w:r>
      <w:r w:rsidR="005B58D3" w:rsidRPr="0000003A">
        <w:rPr>
          <w:color w:val="000000" w:themeColor="text1"/>
        </w:rPr>
        <w:t>Psychosocial Treatments)</w:t>
      </w:r>
      <w:r w:rsidR="005B58D3" w:rsidRPr="0000003A">
        <w:rPr>
          <w:color w:val="000000" w:themeColor="text1"/>
        </w:rPr>
        <w:t>和药物治疗（</w:t>
      </w:r>
      <w:r w:rsidR="005B58D3" w:rsidRPr="0000003A">
        <w:rPr>
          <w:color w:val="000000" w:themeColor="text1"/>
        </w:rPr>
        <w:t>Medication Treatments</w:t>
      </w:r>
      <w:r w:rsidR="005B58D3" w:rsidRPr="0000003A">
        <w:rPr>
          <w:color w:val="000000" w:themeColor="text1"/>
        </w:rPr>
        <w:t>）。</w:t>
      </w:r>
      <w:r w:rsidR="005B58D3" w:rsidRPr="0000003A">
        <w:rPr>
          <w:rFonts w:hint="eastAsia"/>
          <w:color w:val="000000" w:themeColor="text1"/>
        </w:rPr>
        <w:t>家庭，特别是家庭中</w:t>
      </w:r>
      <w:r w:rsidR="005B58D3" w:rsidRPr="0000003A">
        <w:rPr>
          <w:color w:val="000000" w:themeColor="text1"/>
        </w:rPr>
        <w:t>作为主要照顾者</w:t>
      </w:r>
      <w:r w:rsidR="005B58D3" w:rsidRPr="0000003A">
        <w:rPr>
          <w:rFonts w:hint="eastAsia"/>
          <w:color w:val="000000" w:themeColor="text1"/>
        </w:rPr>
        <w:t>的</w:t>
      </w:r>
      <w:r w:rsidR="005B58D3" w:rsidRPr="0000003A">
        <w:rPr>
          <w:color w:val="000000" w:themeColor="text1"/>
        </w:rPr>
        <w:t>父母</w:t>
      </w:r>
      <w:r w:rsidR="005B58D3" w:rsidRPr="0000003A">
        <w:rPr>
          <w:rFonts w:hint="eastAsia"/>
          <w:color w:val="000000" w:themeColor="text1"/>
        </w:rPr>
        <w:t>，</w:t>
      </w:r>
      <w:r w:rsidR="005B58D3" w:rsidRPr="0000003A">
        <w:rPr>
          <w:color w:val="000000" w:themeColor="text1"/>
        </w:rPr>
        <w:t>对孩子情绪、行为等发展具有重要影响，通过父母干预以</w:t>
      </w:r>
      <w:r w:rsidR="005B58D3" w:rsidRPr="0000003A">
        <w:rPr>
          <w:rFonts w:hint="eastAsia"/>
          <w:color w:val="000000" w:themeColor="text1"/>
        </w:rPr>
        <w:t>预防和</w:t>
      </w:r>
      <w:r w:rsidR="005B58D3" w:rsidRPr="0000003A">
        <w:rPr>
          <w:color w:val="000000" w:themeColor="text1"/>
        </w:rPr>
        <w:t>治疗儿童的外</w:t>
      </w:r>
      <w:r w:rsidR="005B58D3" w:rsidRPr="0000003A">
        <w:rPr>
          <w:rFonts w:hint="eastAsia"/>
          <w:color w:val="000000" w:themeColor="text1"/>
        </w:rPr>
        <w:t>化</w:t>
      </w:r>
      <w:r w:rsidR="005B58D3" w:rsidRPr="0000003A">
        <w:rPr>
          <w:color w:val="000000" w:themeColor="text1"/>
        </w:rPr>
        <w:t>行为问题历史</w:t>
      </w:r>
      <w:r>
        <w:rPr>
          <w:rFonts w:hint="eastAsia"/>
          <w:color w:val="000000" w:themeColor="text1"/>
        </w:rPr>
        <w:t>悠久</w:t>
      </w:r>
      <w:r w:rsidR="005B58D3" w:rsidRPr="0000003A">
        <w:rPr>
          <w:color w:val="000000" w:themeColor="text1"/>
        </w:rPr>
        <w:t>。社会心理干预</w:t>
      </w:r>
      <w:r w:rsidR="005B58D3" w:rsidRPr="0000003A">
        <w:rPr>
          <w:rFonts w:hint="eastAsia"/>
          <w:color w:val="000000" w:themeColor="text1"/>
        </w:rPr>
        <w:t>中的父母行为训练</w:t>
      </w:r>
      <w:r w:rsidR="005B58D3" w:rsidRPr="0000003A">
        <w:rPr>
          <w:color w:val="000000" w:themeColor="text1"/>
        </w:rPr>
        <w:t>（</w:t>
      </w:r>
      <w:r w:rsidR="005B58D3" w:rsidRPr="0000003A">
        <w:rPr>
          <w:color w:val="000000" w:themeColor="text1"/>
        </w:rPr>
        <w:t>Behavioral Parent Training</w:t>
      </w:r>
      <w:r w:rsidR="005B58D3" w:rsidRPr="0000003A">
        <w:rPr>
          <w:color w:val="000000" w:themeColor="text1"/>
        </w:rPr>
        <w:t>，</w:t>
      </w:r>
      <w:r w:rsidR="005B58D3" w:rsidRPr="0000003A">
        <w:rPr>
          <w:color w:val="000000" w:themeColor="text1"/>
        </w:rPr>
        <w:t>BPT</w:t>
      </w:r>
      <w:r w:rsidR="005B58D3" w:rsidRPr="0000003A">
        <w:rPr>
          <w:color w:val="000000" w:themeColor="text1"/>
        </w:rPr>
        <w:t>）</w:t>
      </w:r>
      <w:bookmarkStart w:id="0" w:name="_Hlk84783791"/>
      <w:r w:rsidR="005B58D3" w:rsidRPr="0000003A">
        <w:rPr>
          <w:color w:val="000000" w:themeColor="text1"/>
        </w:rPr>
        <w:t>已</w:t>
      </w:r>
      <w:r w:rsidR="005B58D3" w:rsidRPr="009912D5">
        <w:rPr>
          <w:color w:val="000000" w:themeColor="text1"/>
        </w:rPr>
        <w:t>被确定为</w:t>
      </w:r>
      <w:r>
        <w:rPr>
          <w:rFonts w:hint="eastAsia"/>
          <w:color w:val="000000" w:themeColor="text1"/>
        </w:rPr>
        <w:t>治疗</w:t>
      </w:r>
      <w:r w:rsidR="005B58D3" w:rsidRPr="009912D5">
        <w:rPr>
          <w:color w:val="000000" w:themeColor="text1"/>
        </w:rPr>
        <w:t>儿童外化行为问题</w:t>
      </w:r>
      <w:r w:rsidR="005B58D3">
        <w:rPr>
          <w:rFonts w:hint="eastAsia"/>
          <w:color w:val="000000" w:themeColor="text1"/>
        </w:rPr>
        <w:t>的</w:t>
      </w:r>
      <w:r w:rsidR="005B58D3" w:rsidRPr="009912D5">
        <w:rPr>
          <w:color w:val="000000" w:themeColor="text1"/>
        </w:rPr>
        <w:t>循证方案</w:t>
      </w:r>
      <w:r>
        <w:rPr>
          <w:rFonts w:hint="eastAsia"/>
          <w:color w:val="000000" w:themeColor="text1"/>
        </w:rPr>
        <w:t>和</w:t>
      </w:r>
      <w:r w:rsidRPr="0000003A">
        <w:rPr>
          <w:color w:val="000000" w:themeColor="text1"/>
        </w:rPr>
        <w:t>首选方法</w:t>
      </w:r>
      <w:r w:rsidR="005B58D3" w:rsidRPr="009912D5">
        <w:rPr>
          <w:rFonts w:hint="eastAsia"/>
          <w:color w:val="000000" w:themeColor="text1"/>
        </w:rPr>
        <w:t>，</w:t>
      </w:r>
      <w:r w:rsidR="005B58D3" w:rsidRPr="009912D5">
        <w:rPr>
          <w:color w:val="000000" w:themeColor="text1"/>
        </w:rPr>
        <w:t>成本效益</w:t>
      </w:r>
      <w:r w:rsidR="005B58D3" w:rsidRPr="009912D5">
        <w:rPr>
          <w:rFonts w:hint="eastAsia"/>
          <w:color w:val="000000" w:themeColor="text1"/>
        </w:rPr>
        <w:t>良好</w:t>
      </w:r>
      <w:bookmarkEnd w:id="0"/>
      <w:r w:rsidR="005B58D3" w:rsidRPr="0000003A">
        <w:rPr>
          <w:rFonts w:hint="eastAsia"/>
          <w:color w:val="000000" w:themeColor="text1"/>
        </w:rPr>
        <w:t>，</w:t>
      </w:r>
      <w:r w:rsidR="007D4639" w:rsidRPr="0000003A">
        <w:rPr>
          <w:color w:val="000000" w:themeColor="text1"/>
        </w:rPr>
        <w:t>在多个国家及地区得到</w:t>
      </w:r>
      <w:r w:rsidR="00567CD8">
        <w:rPr>
          <w:rFonts w:hint="eastAsia"/>
          <w:color w:val="000000" w:themeColor="text1"/>
        </w:rPr>
        <w:t>有效</w:t>
      </w:r>
      <w:r w:rsidR="007D4639" w:rsidRPr="0000003A">
        <w:rPr>
          <w:rFonts w:hint="eastAsia"/>
          <w:color w:val="000000" w:themeColor="text1"/>
        </w:rPr>
        <w:t>实施</w:t>
      </w:r>
      <w:r w:rsidR="00CB32F5">
        <w:rPr>
          <w:rFonts w:hint="eastAsia"/>
          <w:color w:val="000000" w:themeColor="text1"/>
        </w:rPr>
        <w:t>，但</w:t>
      </w:r>
      <w:r w:rsidR="00CB32F5" w:rsidRPr="0000003A">
        <w:rPr>
          <w:rFonts w:hint="eastAsia"/>
          <w:color w:val="000000" w:themeColor="text1"/>
        </w:rPr>
        <w:t>在我国社会文化背景中</w:t>
      </w:r>
      <w:r w:rsidR="00CB32F5">
        <w:rPr>
          <w:rFonts w:hint="eastAsia"/>
          <w:color w:val="000000" w:themeColor="text1"/>
        </w:rPr>
        <w:t>的应用有限</w:t>
      </w:r>
      <w:r w:rsidR="007D4639">
        <w:rPr>
          <w:rFonts w:hint="eastAsia"/>
          <w:color w:val="000000" w:themeColor="text1"/>
        </w:rPr>
        <w:t>。</w:t>
      </w:r>
    </w:p>
    <w:p w:rsidR="00567CD8" w:rsidRDefault="005B58D3" w:rsidP="00567CD8">
      <w:pPr>
        <w:pStyle w:val="ac"/>
        <w:ind w:firstLine="480"/>
        <w:rPr>
          <w:color w:val="000000" w:themeColor="text1"/>
        </w:rPr>
      </w:pPr>
      <w:r w:rsidRPr="0000003A">
        <w:rPr>
          <w:color w:val="000000" w:themeColor="text1"/>
        </w:rPr>
        <w:t>本研究</w:t>
      </w:r>
      <w:r w:rsidRPr="0000003A">
        <w:rPr>
          <w:rFonts w:hint="eastAsia"/>
          <w:color w:val="000000" w:themeColor="text1"/>
        </w:rPr>
        <w:t>首先在北京、安阳、平顶山等多地</w:t>
      </w:r>
      <w:r w:rsidR="00567CD8">
        <w:rPr>
          <w:rFonts w:hint="eastAsia"/>
          <w:color w:val="000000" w:themeColor="text1"/>
        </w:rPr>
        <w:t>进行</w:t>
      </w:r>
      <w:r w:rsidRPr="0000003A">
        <w:rPr>
          <w:rFonts w:hint="eastAsia"/>
          <w:color w:val="000000" w:themeColor="text1"/>
        </w:rPr>
        <w:t>横截面调查</w:t>
      </w:r>
      <w:r w:rsidR="00567CD8">
        <w:rPr>
          <w:rFonts w:hint="eastAsia"/>
          <w:color w:val="000000" w:themeColor="text1"/>
        </w:rPr>
        <w:t>，</w:t>
      </w:r>
      <w:r w:rsidRPr="0000003A">
        <w:rPr>
          <w:rFonts w:hint="eastAsia"/>
          <w:color w:val="000000" w:themeColor="text1"/>
        </w:rPr>
        <w:t>以期</w:t>
      </w:r>
      <w:r w:rsidRPr="0000003A">
        <w:rPr>
          <w:color w:val="000000" w:themeColor="text1"/>
        </w:rPr>
        <w:t>探索儿童外化行为问题</w:t>
      </w:r>
      <w:r w:rsidRPr="0000003A">
        <w:rPr>
          <w:rFonts w:hint="eastAsia"/>
          <w:color w:val="000000" w:themeColor="text1"/>
        </w:rPr>
        <w:t>的发展现状</w:t>
      </w:r>
      <w:r>
        <w:rPr>
          <w:rFonts w:hint="eastAsia"/>
          <w:color w:val="000000" w:themeColor="text1"/>
        </w:rPr>
        <w:t>，</w:t>
      </w:r>
      <w:r w:rsidR="007D4639">
        <w:rPr>
          <w:rFonts w:hint="eastAsia"/>
          <w:color w:val="000000" w:themeColor="text1"/>
        </w:rPr>
        <w:t>并</w:t>
      </w:r>
      <w:r w:rsidRPr="0000003A">
        <w:rPr>
          <w:rFonts w:hint="eastAsia"/>
          <w:color w:val="000000" w:themeColor="text1"/>
        </w:rPr>
        <w:t>从主客观的角度全面描述当代</w:t>
      </w:r>
      <w:r w:rsidRPr="0000003A">
        <w:rPr>
          <w:color w:val="000000" w:themeColor="text1"/>
        </w:rPr>
        <w:t>家庭教养环境</w:t>
      </w:r>
      <w:r w:rsidR="00567CD8">
        <w:rPr>
          <w:rFonts w:hint="eastAsia"/>
          <w:color w:val="000000" w:themeColor="text1"/>
        </w:rPr>
        <w:t>的</w:t>
      </w:r>
      <w:r w:rsidRPr="0000003A">
        <w:rPr>
          <w:color w:val="000000" w:themeColor="text1"/>
        </w:rPr>
        <w:t>特征</w:t>
      </w:r>
      <w:r w:rsidRPr="0000003A">
        <w:rPr>
          <w:rFonts w:hint="eastAsia"/>
          <w:color w:val="000000" w:themeColor="text1"/>
        </w:rPr>
        <w:t>，明确</w:t>
      </w:r>
      <w:r w:rsidRPr="0000003A">
        <w:rPr>
          <w:color w:val="000000" w:themeColor="text1"/>
        </w:rPr>
        <w:t>家庭教养环境与儿童外化行为问题</w:t>
      </w:r>
      <w:r w:rsidRPr="0000003A">
        <w:rPr>
          <w:rFonts w:hint="eastAsia"/>
          <w:color w:val="000000" w:themeColor="text1"/>
        </w:rPr>
        <w:t>的内在</w:t>
      </w:r>
      <w:r w:rsidRPr="0000003A">
        <w:rPr>
          <w:color w:val="000000" w:themeColor="text1"/>
        </w:rPr>
        <w:t>关系</w:t>
      </w:r>
      <w:r w:rsidR="007D4639">
        <w:rPr>
          <w:rFonts w:hint="eastAsia"/>
          <w:color w:val="000000" w:themeColor="text1"/>
        </w:rPr>
        <w:t>，</w:t>
      </w:r>
      <w:r w:rsidRPr="0000003A">
        <w:rPr>
          <w:rFonts w:hint="eastAsia"/>
          <w:color w:val="000000" w:themeColor="text1"/>
        </w:rPr>
        <w:t>为</w:t>
      </w:r>
      <w:r w:rsidRPr="0000003A">
        <w:rPr>
          <w:color w:val="000000" w:themeColor="text1"/>
        </w:rPr>
        <w:t>干预研究的有效</w:t>
      </w:r>
      <w:r w:rsidRPr="0000003A">
        <w:rPr>
          <w:rFonts w:hint="eastAsia"/>
          <w:color w:val="000000" w:themeColor="text1"/>
        </w:rPr>
        <w:t>开展</w:t>
      </w:r>
      <w:r>
        <w:rPr>
          <w:rFonts w:hint="eastAsia"/>
          <w:color w:val="000000" w:themeColor="text1"/>
        </w:rPr>
        <w:t>及作用机制的探索</w:t>
      </w:r>
      <w:r w:rsidRPr="0000003A">
        <w:rPr>
          <w:rFonts w:hint="eastAsia"/>
          <w:color w:val="000000" w:themeColor="text1"/>
        </w:rPr>
        <w:t>提供依据</w:t>
      </w:r>
      <w:r w:rsidRPr="0000003A"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其次，本研究</w:t>
      </w:r>
      <w:r w:rsidRPr="0000003A">
        <w:rPr>
          <w:rFonts w:hint="eastAsia"/>
          <w:color w:val="000000" w:themeColor="text1"/>
        </w:rPr>
        <w:t>从</w:t>
      </w:r>
      <w:r w:rsidRPr="0000003A">
        <w:rPr>
          <w:color w:val="000000" w:themeColor="text1"/>
        </w:rPr>
        <w:t>主观教养环境出发，</w:t>
      </w:r>
      <w:r w:rsidR="00584293">
        <w:rPr>
          <w:rFonts w:hint="eastAsia"/>
          <w:color w:val="000000" w:themeColor="text1"/>
        </w:rPr>
        <w:t>通过</w:t>
      </w:r>
      <w:r w:rsidR="00567CD8" w:rsidRPr="0000003A">
        <w:rPr>
          <w:rFonts w:hint="eastAsia"/>
          <w:color w:val="000000" w:themeColor="text1"/>
        </w:rPr>
        <w:t>实施</w:t>
      </w:r>
      <w:r w:rsidR="00567CD8" w:rsidRPr="0000003A">
        <w:rPr>
          <w:color w:val="000000" w:themeColor="text1"/>
        </w:rPr>
        <w:t>RCT</w:t>
      </w:r>
      <w:r w:rsidR="00B6006B">
        <w:rPr>
          <w:rFonts w:hint="eastAsia"/>
          <w:color w:val="000000" w:themeColor="text1"/>
        </w:rPr>
        <w:t>试验</w:t>
      </w:r>
      <w:r w:rsidR="00567CD8" w:rsidRPr="0000003A">
        <w:rPr>
          <w:rFonts w:hint="eastAsia"/>
          <w:color w:val="000000" w:themeColor="text1"/>
        </w:rPr>
        <w:t>，以考察学校</w:t>
      </w:r>
      <w:r w:rsidR="00567CD8" w:rsidRPr="0000003A">
        <w:rPr>
          <w:color w:val="000000" w:themeColor="text1"/>
        </w:rPr>
        <w:t>BPT</w:t>
      </w:r>
      <w:r w:rsidR="00567CD8" w:rsidRPr="0000003A">
        <w:rPr>
          <w:rFonts w:hint="eastAsia"/>
          <w:color w:val="000000" w:themeColor="text1"/>
        </w:rPr>
        <w:t>小组干预对我国儿童外化行为问题症状的干预效果</w:t>
      </w:r>
      <w:r w:rsidR="00567CD8">
        <w:rPr>
          <w:rFonts w:hint="eastAsia"/>
          <w:color w:val="000000" w:themeColor="text1"/>
        </w:rPr>
        <w:t>，</w:t>
      </w:r>
      <w:r w:rsidR="004414D8">
        <w:rPr>
          <w:rFonts w:hint="eastAsia"/>
          <w:color w:val="000000" w:themeColor="text1"/>
        </w:rPr>
        <w:t>并</w:t>
      </w:r>
      <w:r w:rsidR="00567CD8" w:rsidRPr="0000003A">
        <w:rPr>
          <w:color w:val="000000" w:themeColor="text1"/>
        </w:rPr>
        <w:t>进一步</w:t>
      </w:r>
      <w:r w:rsidR="00567CD8" w:rsidRPr="0000003A">
        <w:rPr>
          <w:rFonts w:hint="eastAsia"/>
          <w:color w:val="000000" w:themeColor="text1"/>
        </w:rPr>
        <w:t>探索</w:t>
      </w:r>
      <w:r w:rsidR="00567CD8" w:rsidRPr="0000003A">
        <w:rPr>
          <w:color w:val="000000" w:themeColor="text1"/>
        </w:rPr>
        <w:t>该方案的干预机制</w:t>
      </w:r>
      <w:r w:rsidR="004414D8">
        <w:rPr>
          <w:rFonts w:hint="eastAsia"/>
          <w:color w:val="000000" w:themeColor="text1"/>
        </w:rPr>
        <w:t>，</w:t>
      </w:r>
      <w:r w:rsidR="00567CD8" w:rsidRPr="0000003A">
        <w:rPr>
          <w:color w:val="000000" w:themeColor="text1"/>
        </w:rPr>
        <w:t>为后续</w:t>
      </w:r>
      <w:r w:rsidR="00D85259">
        <w:rPr>
          <w:rFonts w:hint="eastAsia"/>
          <w:color w:val="000000" w:themeColor="text1"/>
        </w:rPr>
        <w:t>干预方案</w:t>
      </w:r>
      <w:r w:rsidR="00567CD8" w:rsidRPr="0000003A">
        <w:rPr>
          <w:color w:val="000000" w:themeColor="text1"/>
        </w:rPr>
        <w:t>的</w:t>
      </w:r>
      <w:r w:rsidR="00D85259">
        <w:rPr>
          <w:rFonts w:hint="eastAsia"/>
          <w:color w:val="000000" w:themeColor="text1"/>
        </w:rPr>
        <w:t>进一步实施</w:t>
      </w:r>
      <w:r w:rsidR="00567CD8" w:rsidRPr="0000003A">
        <w:rPr>
          <w:color w:val="000000" w:themeColor="text1"/>
        </w:rPr>
        <w:t>提供支持</w:t>
      </w:r>
      <w:r w:rsidR="00567CD8" w:rsidRPr="0000003A">
        <w:rPr>
          <w:rFonts w:hint="eastAsia"/>
          <w:color w:val="000000" w:themeColor="text1"/>
        </w:rPr>
        <w:t>。</w:t>
      </w:r>
    </w:p>
    <w:p w:rsidR="00567CD8" w:rsidRDefault="00567CD8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bookmarkStart w:id="1" w:name="_GoBack"/>
      <w:bookmarkEnd w:id="1"/>
    </w:p>
    <w:p w:rsid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MicrosoftYaHei" w:eastAsia="宋体" w:hAnsi="MicrosoftYaHei" w:cs="宋体" w:hint="eastAsia"/>
          <w:b/>
          <w:bCs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lastRenderedPageBreak/>
        <w:t>开题组成员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 xml:space="preserve">: </w:t>
      </w:r>
    </w:p>
    <w:p w:rsidR="00EE0A33" w:rsidRPr="00EE0A33" w:rsidRDefault="00EE0A33" w:rsidP="00EE0A33">
      <w:pPr>
        <w:pStyle w:val="ac"/>
        <w:ind w:firstLineChars="0" w:firstLine="0"/>
        <w:rPr>
          <w:color w:val="000000" w:themeColor="text1"/>
        </w:rPr>
      </w:pPr>
      <w:r w:rsidRPr="00EE0A33">
        <w:rPr>
          <w:color w:val="000000" w:themeColor="text1"/>
        </w:rPr>
        <w:t>师保国（组长）</w:t>
      </w:r>
      <w:r w:rsidR="00D36E51">
        <w:rPr>
          <w:rFonts w:hint="eastAsia"/>
          <w:color w:val="000000" w:themeColor="text1"/>
        </w:rPr>
        <w:t xml:space="preserve"> </w:t>
      </w:r>
      <w:r w:rsidRPr="00EE0A33">
        <w:rPr>
          <w:color w:val="000000" w:themeColor="text1"/>
        </w:rPr>
        <w:t>首都师范大学心理学部教授，博士生导师</w:t>
      </w:r>
    </w:p>
    <w:p w:rsidR="00EE0A33" w:rsidRPr="00EE0A33" w:rsidRDefault="00EE0A33" w:rsidP="00EE0A33">
      <w:pPr>
        <w:pStyle w:val="ac"/>
        <w:ind w:firstLineChars="0" w:firstLine="0"/>
        <w:rPr>
          <w:color w:val="000000" w:themeColor="text1"/>
        </w:rPr>
      </w:pPr>
      <w:r w:rsidRPr="00EE0A33">
        <w:rPr>
          <w:color w:val="000000" w:themeColor="text1"/>
        </w:rPr>
        <w:t>张会平</w:t>
      </w:r>
      <w:r w:rsidRPr="00EE0A33">
        <w:rPr>
          <w:color w:val="000000" w:themeColor="text1"/>
        </w:rPr>
        <w:t xml:space="preserve">   </w:t>
      </w:r>
      <w:r w:rsidR="007615D5">
        <w:rPr>
          <w:color w:val="000000" w:themeColor="text1"/>
        </w:rPr>
        <w:t xml:space="preserve">   </w:t>
      </w:r>
      <w:r w:rsidR="00D36E51">
        <w:rPr>
          <w:color w:val="000000" w:themeColor="text1"/>
        </w:rPr>
        <w:t xml:space="preserve"> </w:t>
      </w:r>
      <w:r w:rsidR="007615D5">
        <w:rPr>
          <w:color w:val="000000" w:themeColor="text1"/>
        </w:rPr>
        <w:t xml:space="preserve">  </w:t>
      </w:r>
      <w:r w:rsidRPr="00EE0A33">
        <w:rPr>
          <w:color w:val="000000" w:themeColor="text1"/>
        </w:rPr>
        <w:t>中国人民大学社会与人口学院教授，博士生导师</w:t>
      </w:r>
    </w:p>
    <w:p w:rsidR="00EE0A33" w:rsidRPr="00EE0A33" w:rsidRDefault="00EE0A33" w:rsidP="00EE0A33">
      <w:pPr>
        <w:pStyle w:val="ac"/>
        <w:ind w:firstLineChars="0" w:firstLine="0"/>
        <w:rPr>
          <w:color w:val="000000" w:themeColor="text1"/>
        </w:rPr>
      </w:pPr>
      <w:r w:rsidRPr="00EE0A33">
        <w:rPr>
          <w:color w:val="000000" w:themeColor="text1"/>
        </w:rPr>
        <w:t>张锦涛</w:t>
      </w:r>
      <w:r w:rsidRPr="00EE0A33">
        <w:rPr>
          <w:color w:val="000000" w:themeColor="text1"/>
        </w:rPr>
        <w:t xml:space="preserve">   </w:t>
      </w:r>
      <w:r w:rsidR="007615D5">
        <w:rPr>
          <w:color w:val="000000" w:themeColor="text1"/>
        </w:rPr>
        <w:t xml:space="preserve">      </w:t>
      </w:r>
      <w:r w:rsidRPr="00EE0A33">
        <w:rPr>
          <w:color w:val="000000" w:themeColor="text1"/>
        </w:rPr>
        <w:t>北京师范大学心理学部教授，博士生导师</w:t>
      </w:r>
    </w:p>
    <w:p w:rsidR="005B58D3" w:rsidRPr="005B58D3" w:rsidRDefault="005B58D3" w:rsidP="005B58D3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</w:rPr>
      </w:pP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>开题秘书</w:t>
      </w:r>
      <w:r w:rsidRPr="005B58D3">
        <w:rPr>
          <w:rFonts w:ascii="MicrosoftYaHei" w:eastAsia="宋体" w:hAnsi="MicrosoftYaHei" w:cs="宋体"/>
          <w:b/>
          <w:bCs/>
          <w:kern w:val="0"/>
          <w:sz w:val="24"/>
        </w:rPr>
        <w:t xml:space="preserve">: </w:t>
      </w:r>
      <w:r w:rsidR="00EE0A33" w:rsidRPr="00EE0A33">
        <w:rPr>
          <w:rFonts w:ascii="MicrosoftYaHei" w:eastAsia="宋体" w:hAnsi="MicrosoftYaHei" w:cs="宋体" w:hint="eastAsia"/>
          <w:bCs/>
          <w:kern w:val="0"/>
          <w:sz w:val="24"/>
        </w:rPr>
        <w:t>季锐</w:t>
      </w:r>
      <w:r w:rsidR="00D36E51">
        <w:rPr>
          <w:rFonts w:ascii="MicrosoftYaHei" w:eastAsia="宋体" w:hAnsi="MicrosoftYaHei" w:cs="宋体" w:hint="eastAsia"/>
          <w:bCs/>
          <w:kern w:val="0"/>
          <w:sz w:val="24"/>
        </w:rPr>
        <w:t>（</w:t>
      </w:r>
      <w:r w:rsidR="00D36E51">
        <w:rPr>
          <w:rFonts w:ascii="MicrosoftYaHei" w:eastAsia="宋体" w:hAnsi="MicrosoftYaHei" w:cs="宋体" w:hint="eastAsia"/>
          <w:bCs/>
          <w:kern w:val="0"/>
          <w:sz w:val="24"/>
        </w:rPr>
        <w:t>2</w:t>
      </w:r>
      <w:r w:rsidR="00D36E51">
        <w:rPr>
          <w:rFonts w:ascii="MicrosoftYaHei" w:eastAsia="宋体" w:hAnsi="MicrosoftYaHei" w:cs="宋体"/>
          <w:bCs/>
          <w:kern w:val="0"/>
          <w:sz w:val="24"/>
        </w:rPr>
        <w:t>021</w:t>
      </w:r>
      <w:r w:rsidR="00D36E51">
        <w:rPr>
          <w:rFonts w:ascii="MicrosoftYaHei" w:eastAsia="宋体" w:hAnsi="MicrosoftYaHei" w:cs="宋体" w:hint="eastAsia"/>
          <w:bCs/>
          <w:kern w:val="0"/>
          <w:sz w:val="24"/>
        </w:rPr>
        <w:t>级硕士研究生）</w:t>
      </w:r>
    </w:p>
    <w:p w:rsidR="00B338BD" w:rsidRPr="00B338BD" w:rsidRDefault="00B338BD"/>
    <w:sectPr w:rsidR="00B338BD" w:rsidRPr="00B338BD" w:rsidSect="002B6B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AC" w:rsidRDefault="00344DAC" w:rsidP="005B58D3">
      <w:r>
        <w:separator/>
      </w:r>
    </w:p>
  </w:endnote>
  <w:endnote w:type="continuationSeparator" w:id="0">
    <w:p w:rsidR="00344DAC" w:rsidRDefault="00344DAC" w:rsidP="005B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AC" w:rsidRDefault="00344DAC" w:rsidP="005B58D3">
      <w:r>
        <w:separator/>
      </w:r>
    </w:p>
  </w:footnote>
  <w:footnote w:type="continuationSeparator" w:id="0">
    <w:p w:rsidR="00344DAC" w:rsidRDefault="00344DAC" w:rsidP="005B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3"/>
    <w:rsid w:val="000038AB"/>
    <w:rsid w:val="000409C7"/>
    <w:rsid w:val="00087611"/>
    <w:rsid w:val="0009487A"/>
    <w:rsid w:val="000979A4"/>
    <w:rsid w:val="000C1885"/>
    <w:rsid w:val="00116F25"/>
    <w:rsid w:val="00120A43"/>
    <w:rsid w:val="0012594C"/>
    <w:rsid w:val="00191C6D"/>
    <w:rsid w:val="00194DB8"/>
    <w:rsid w:val="001A026D"/>
    <w:rsid w:val="00221610"/>
    <w:rsid w:val="002371CF"/>
    <w:rsid w:val="00267973"/>
    <w:rsid w:val="002B6BF4"/>
    <w:rsid w:val="002C44CD"/>
    <w:rsid w:val="00344DAC"/>
    <w:rsid w:val="00397FA2"/>
    <w:rsid w:val="003D2992"/>
    <w:rsid w:val="003D4DB6"/>
    <w:rsid w:val="003D5A9C"/>
    <w:rsid w:val="0040035A"/>
    <w:rsid w:val="004414D8"/>
    <w:rsid w:val="00446AAB"/>
    <w:rsid w:val="00451B76"/>
    <w:rsid w:val="00484F19"/>
    <w:rsid w:val="0048796D"/>
    <w:rsid w:val="004B0564"/>
    <w:rsid w:val="00532105"/>
    <w:rsid w:val="00545226"/>
    <w:rsid w:val="00567CD8"/>
    <w:rsid w:val="00584293"/>
    <w:rsid w:val="00592A28"/>
    <w:rsid w:val="005A0260"/>
    <w:rsid w:val="005B58D3"/>
    <w:rsid w:val="005E62CA"/>
    <w:rsid w:val="005F08A4"/>
    <w:rsid w:val="005F4B28"/>
    <w:rsid w:val="0065423A"/>
    <w:rsid w:val="00682EAA"/>
    <w:rsid w:val="006D5749"/>
    <w:rsid w:val="00713807"/>
    <w:rsid w:val="00737316"/>
    <w:rsid w:val="007402A8"/>
    <w:rsid w:val="00747F43"/>
    <w:rsid w:val="007615D5"/>
    <w:rsid w:val="00782966"/>
    <w:rsid w:val="007906C1"/>
    <w:rsid w:val="007A2A44"/>
    <w:rsid w:val="007B260B"/>
    <w:rsid w:val="007D4639"/>
    <w:rsid w:val="00820A85"/>
    <w:rsid w:val="008433D4"/>
    <w:rsid w:val="008E7B09"/>
    <w:rsid w:val="00907F23"/>
    <w:rsid w:val="00914D59"/>
    <w:rsid w:val="0096388F"/>
    <w:rsid w:val="009966D8"/>
    <w:rsid w:val="009E6180"/>
    <w:rsid w:val="00A13AC1"/>
    <w:rsid w:val="00A21E00"/>
    <w:rsid w:val="00A2615C"/>
    <w:rsid w:val="00AA15C1"/>
    <w:rsid w:val="00B01834"/>
    <w:rsid w:val="00B247A6"/>
    <w:rsid w:val="00B338BD"/>
    <w:rsid w:val="00B37251"/>
    <w:rsid w:val="00B51435"/>
    <w:rsid w:val="00B6006B"/>
    <w:rsid w:val="00BD0243"/>
    <w:rsid w:val="00C2655A"/>
    <w:rsid w:val="00C37B47"/>
    <w:rsid w:val="00C56D42"/>
    <w:rsid w:val="00C6453A"/>
    <w:rsid w:val="00CA2A95"/>
    <w:rsid w:val="00CB32F5"/>
    <w:rsid w:val="00CC5D09"/>
    <w:rsid w:val="00D36E51"/>
    <w:rsid w:val="00D85259"/>
    <w:rsid w:val="00DB68FD"/>
    <w:rsid w:val="00DC2012"/>
    <w:rsid w:val="00DE61DC"/>
    <w:rsid w:val="00DF1E28"/>
    <w:rsid w:val="00E13222"/>
    <w:rsid w:val="00E15858"/>
    <w:rsid w:val="00E35109"/>
    <w:rsid w:val="00E44001"/>
    <w:rsid w:val="00E46E53"/>
    <w:rsid w:val="00EB4BFC"/>
    <w:rsid w:val="00ED119B"/>
    <w:rsid w:val="00ED66B3"/>
    <w:rsid w:val="00EE0845"/>
    <w:rsid w:val="00EE0A33"/>
    <w:rsid w:val="00F25044"/>
    <w:rsid w:val="00F41E19"/>
    <w:rsid w:val="00F7661C"/>
    <w:rsid w:val="00F82856"/>
    <w:rsid w:val="00FB4B1C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40D4"/>
  <w15:chartTrackingRefBased/>
  <w15:docId w15:val="{AB034143-DBD6-ED43-90DB-24EACEB5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A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402A8"/>
    <w:rPr>
      <w:rFonts w:ascii="宋体" w:eastAsia="宋体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5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5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B58D3"/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5B58D3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qFormat/>
    <w:rsid w:val="005B58D3"/>
    <w:pPr>
      <w:widowControl/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脚注文本 字符"/>
    <w:basedOn w:val="a0"/>
    <w:link w:val="a7"/>
    <w:uiPriority w:val="99"/>
    <w:qFormat/>
    <w:rsid w:val="005B58D3"/>
    <w:rPr>
      <w:rFonts w:ascii="宋体" w:eastAsia="宋体" w:hAnsi="宋体" w:cs="宋体"/>
      <w:kern w:val="0"/>
      <w:sz w:val="18"/>
      <w:szCs w:val="18"/>
    </w:rPr>
  </w:style>
  <w:style w:type="character" w:styleId="a9">
    <w:name w:val="footnote reference"/>
    <w:basedOn w:val="a0"/>
    <w:uiPriority w:val="99"/>
    <w:unhideWhenUsed/>
    <w:rsid w:val="005B58D3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5B58D3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5B58D3"/>
  </w:style>
  <w:style w:type="paragraph" w:styleId="ac">
    <w:name w:val="Body Text First Indent"/>
    <w:basedOn w:val="a"/>
    <w:link w:val="ad"/>
    <w:rsid w:val="005B58D3"/>
    <w:pPr>
      <w:spacing w:line="400" w:lineRule="atLeast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ad">
    <w:name w:val="正文首行缩进 字符"/>
    <w:basedOn w:val="ab"/>
    <w:link w:val="ac"/>
    <w:rsid w:val="005B58D3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Gaoliru</dc:creator>
  <cp:keywords/>
  <dc:description/>
  <cp:lastModifiedBy>社发院公用2</cp:lastModifiedBy>
  <cp:revision>22</cp:revision>
  <dcterms:created xsi:type="dcterms:W3CDTF">2022-04-04T10:04:00Z</dcterms:created>
  <dcterms:modified xsi:type="dcterms:W3CDTF">2022-06-23T07:42:00Z</dcterms:modified>
</cp:coreProperties>
</file>